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09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"/>
        <w:gridCol w:w="850"/>
        <w:gridCol w:w="2480"/>
        <w:gridCol w:w="360"/>
        <w:gridCol w:w="5852"/>
        <w:gridCol w:w="10"/>
        <w:gridCol w:w="167"/>
      </w:tblGrid>
      <w:tr w:rsidR="00A25200" w:rsidRPr="00082456" w14:paraId="7A7100BA" w14:textId="77777777" w:rsidTr="00A25200">
        <w:trPr>
          <w:gridAfter w:val="2"/>
          <w:wAfter w:w="177" w:type="dxa"/>
          <w:trHeight w:val="1252"/>
        </w:trPr>
        <w:tc>
          <w:tcPr>
            <w:tcW w:w="3420" w:type="dxa"/>
            <w:gridSpan w:val="3"/>
          </w:tcPr>
          <w:p w14:paraId="508F3BAB" w14:textId="505F286A" w:rsidR="00A25200" w:rsidRPr="00082456" w:rsidRDefault="00A25200" w:rsidP="0061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082456">
              <w:br w:type="page"/>
            </w:r>
            <w:r w:rsidRPr="00082456">
              <w:br w:type="page"/>
            </w:r>
            <w:r w:rsidRPr="00082456">
              <w:br w:type="page"/>
            </w:r>
            <w:r w:rsidRPr="00082456">
              <w:br w:type="page"/>
            </w:r>
            <w:r w:rsidRPr="00082456">
              <w:br w:type="page"/>
            </w:r>
            <w:r w:rsidRPr="00082456">
              <w:br w:type="page"/>
            </w:r>
            <w:r w:rsidRPr="00082456">
              <w:br w:type="page"/>
            </w:r>
            <w:r w:rsidRPr="00082456">
              <w:rPr>
                <w:rFonts w:ascii="Times New Roman" w:hAnsi="Times New Roman"/>
                <w:noProof/>
                <w:sz w:val="26"/>
                <w:szCs w:val="26"/>
              </w:rPr>
              <w:t>UBND TỈNH BÌNH DƯƠNG</w:t>
            </w:r>
          </w:p>
          <w:p w14:paraId="21F0E8E3" w14:textId="77777777" w:rsidR="00A25200" w:rsidRPr="00082456" w:rsidRDefault="00A25200" w:rsidP="0061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82456">
              <w:rPr>
                <w:rFonts w:ascii="Times New Roman" w:hAnsi="Times New Roman"/>
                <w:b/>
                <w:noProof/>
                <w:sz w:val="26"/>
                <w:szCs w:val="26"/>
              </w:rPr>
              <w:t>SỞ CÔNG THƯƠNG</w:t>
            </w:r>
            <w:r w:rsidRPr="0008245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3223172B" w14:textId="77777777" w:rsidR="00A25200" w:rsidRPr="00082456" w:rsidRDefault="00A25200" w:rsidP="0061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2456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18220890" wp14:editId="6CAF41D8">
                      <wp:simplePos x="0" y="0"/>
                      <wp:positionH relativeFrom="column">
                        <wp:posOffset>595259</wp:posOffset>
                      </wp:positionH>
                      <wp:positionV relativeFrom="paragraph">
                        <wp:posOffset>40005</wp:posOffset>
                      </wp:positionV>
                      <wp:extent cx="76200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40E57F" id="Straight Connector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6.85pt,3.15pt" to="106.8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073CAA23" w14:textId="77777777" w:rsidR="00A25200" w:rsidRPr="00082456" w:rsidRDefault="00A25200" w:rsidP="0061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8245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</w:t>
            </w:r>
            <w:r w:rsidRPr="00082456">
              <w:rPr>
                <w:rFonts w:ascii="Times New Roman" w:hAnsi="Times New Roman" w:cs="Times New Roman"/>
                <w:sz w:val="26"/>
                <w:szCs w:val="26"/>
              </w:rPr>
              <w:t>ố:        /LLV-SCT</w:t>
            </w:r>
            <w:r w:rsidRPr="0008245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 </w:t>
            </w:r>
          </w:p>
          <w:p w14:paraId="3D57A834" w14:textId="77777777" w:rsidR="00A25200" w:rsidRPr="00082456" w:rsidRDefault="00A25200" w:rsidP="0061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14:paraId="66DCA22A" w14:textId="77777777" w:rsidR="00A25200" w:rsidRPr="00082456" w:rsidRDefault="00A25200" w:rsidP="00612A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52" w:type="dxa"/>
          </w:tcPr>
          <w:p w14:paraId="394605D7" w14:textId="77777777" w:rsidR="00A25200" w:rsidRPr="00082456" w:rsidRDefault="00A25200" w:rsidP="0061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456"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4E5AE81D" w14:textId="77777777" w:rsidR="00A25200" w:rsidRPr="00082456" w:rsidRDefault="00A25200" w:rsidP="0061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14:paraId="108786AA" w14:textId="77777777" w:rsidR="00A25200" w:rsidRPr="00082456" w:rsidRDefault="00A25200" w:rsidP="0061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2456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1A7DEAE4" wp14:editId="6BA8E433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34290</wp:posOffset>
                      </wp:positionV>
                      <wp:extent cx="2132330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323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6FD71F" id="Straight Connector 4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7.25pt,2.7pt" to="225.1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3A45F157" w14:textId="77777777" w:rsidR="00A25200" w:rsidRPr="00082456" w:rsidRDefault="00A25200" w:rsidP="0061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Bình</w:t>
            </w:r>
            <w:proofErr w:type="spellEnd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Dương</w:t>
            </w:r>
            <w:proofErr w:type="spellEnd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ngày</w:t>
            </w:r>
            <w:proofErr w:type="spellEnd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</w:t>
            </w:r>
            <w:proofErr w:type="spellStart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tháng</w:t>
            </w:r>
            <w:proofErr w:type="spellEnd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</w:t>
            </w:r>
            <w:proofErr w:type="spellStart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năm</w:t>
            </w:r>
            <w:proofErr w:type="spellEnd"/>
            <w:r w:rsidRPr="0008245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2023</w:t>
            </w:r>
          </w:p>
          <w:p w14:paraId="28485852" w14:textId="77777777" w:rsidR="00A25200" w:rsidRPr="00082456" w:rsidRDefault="00A25200" w:rsidP="00612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25200" w:rsidRPr="00082456" w14:paraId="49A9F4D2" w14:textId="77777777" w:rsidTr="00A25200">
        <w:trPr>
          <w:gridAfter w:val="1"/>
          <w:wAfter w:w="167" w:type="dxa"/>
        </w:trPr>
        <w:tc>
          <w:tcPr>
            <w:tcW w:w="9642" w:type="dxa"/>
            <w:gridSpan w:val="6"/>
          </w:tcPr>
          <w:p w14:paraId="5C35CF96" w14:textId="77777777" w:rsidR="00A25200" w:rsidRPr="00082456" w:rsidRDefault="00A25200" w:rsidP="00612A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2456">
              <w:rPr>
                <w:rFonts w:ascii="Times New Roman" w:hAnsi="Times New Roman"/>
                <w:b/>
                <w:bCs/>
                <w:sz w:val="26"/>
                <w:szCs w:val="26"/>
              </w:rPr>
              <w:t>LỊCH LÀM VIỆC</w:t>
            </w:r>
          </w:p>
          <w:p w14:paraId="17699C9D" w14:textId="1978A2EB" w:rsidR="00A25200" w:rsidRPr="00082456" w:rsidRDefault="00A25200" w:rsidP="00612AC0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(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Tuần</w:t>
            </w:r>
            <w:proofErr w:type="spellEnd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lễ</w:t>
            </w:r>
            <w:proofErr w:type="spellEnd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thứ</w:t>
            </w:r>
            <w:proofErr w:type="spellEnd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lang w:val="vi-VN"/>
              </w:rPr>
              <w:t>4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1</w:t>
            </w:r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từ</w:t>
            </w:r>
            <w:proofErr w:type="spellEnd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ngày</w:t>
            </w:r>
            <w:proofErr w:type="spellEnd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lang w:val="vi-VN"/>
              </w:rPr>
              <w:t>0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9</w:t>
            </w:r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/</w:t>
            </w:r>
            <w:r>
              <w:rPr>
                <w:rFonts w:ascii="Times New Roman" w:hAnsi="Times New Roman"/>
                <w:b/>
                <w:bCs/>
                <w:i/>
                <w:iCs/>
                <w:lang w:val="vi-VN"/>
              </w:rPr>
              <w:t>10</w:t>
            </w:r>
            <w:r w:rsidRPr="00082456">
              <w:rPr>
                <w:rFonts w:ascii="Times New Roman" w:hAnsi="Times New Roman"/>
                <w:b/>
                <w:bCs/>
                <w:i/>
                <w:iCs/>
                <w:noProof/>
              </w:rPr>
              <w:t>/2023</w:t>
            </w:r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đến</w:t>
            </w:r>
            <w:proofErr w:type="spellEnd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ngày</w:t>
            </w:r>
            <w:proofErr w:type="spellEnd"/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</w:rPr>
              <w:t>15/10</w:t>
            </w:r>
            <w:r w:rsidRPr="00082456">
              <w:rPr>
                <w:rFonts w:ascii="Times New Roman" w:hAnsi="Times New Roman"/>
                <w:b/>
                <w:bCs/>
                <w:i/>
                <w:iCs/>
                <w:noProof/>
              </w:rPr>
              <w:t>/2023</w:t>
            </w:r>
            <w:r w:rsidRPr="00082456">
              <w:rPr>
                <w:rFonts w:ascii="Times New Roman" w:hAnsi="Times New Roman"/>
                <w:b/>
                <w:bCs/>
                <w:i/>
                <w:iCs/>
              </w:rPr>
              <w:t>)</w:t>
            </w:r>
          </w:p>
        </w:tc>
      </w:tr>
      <w:tr w:rsidR="00F96A31" w14:paraId="140DA45B" w14:textId="77777777" w:rsidTr="00A252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9719" w:type="dxa"/>
            <w:gridSpan w:val="6"/>
            <w:shd w:val="clear" w:color="auto" w:fill="D9D9D9" w:themeFill="background1" w:themeFillShade="D9"/>
            <w:vAlign w:val="center"/>
          </w:tcPr>
          <w:p w14:paraId="1CD78B74" w14:textId="4623632F" w:rsidR="00F96A31" w:rsidRDefault="0058212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Hai 09/10/2023</w:t>
            </w:r>
          </w:p>
        </w:tc>
      </w:tr>
      <w:tr w:rsidR="00F96A31" w14:paraId="145BF0F8" w14:textId="77777777" w:rsidTr="00A252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850" w:type="dxa"/>
            <w:vAlign w:val="center"/>
          </w:tcPr>
          <w:p w14:paraId="6A66E7E9" w14:textId="77777777" w:rsidR="00F96A31" w:rsidRDefault="0058212D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869" w:type="dxa"/>
            <w:gridSpan w:val="5"/>
          </w:tcPr>
          <w:p w14:paraId="08DBBFF9" w14:textId="70FC8139" w:rsidR="00F96A31" w:rsidRDefault="0058212D" w:rsidP="006F67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- 7:00: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quyền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Quảng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Châu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quyền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</w:t>
            </w:r>
            <w:r w:rsidR="002729F9">
              <w:rPr>
                <w:rFonts w:ascii="Times New Roman" w:hAnsi="Times New Roman"/>
                <w:b/>
                <w:bCs/>
              </w:rPr>
              <w:t>â</w:t>
            </w:r>
            <w:r>
              <w:rPr>
                <w:rFonts w:ascii="Times New Roman" w:hAnsi="Times New Roman"/>
                <w:b/>
                <w:bCs/>
              </w:rPr>
              <w:t>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;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Huawei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một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đối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doanh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lớn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;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khảo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tầng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viễn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nghệ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tin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71605D44" w14:textId="77777777" w:rsidR="00F96A31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18E6E12F" w14:textId="130C2F66" w:rsidR="00F96A31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BE257F">
              <w:rPr>
                <w:rFonts w:ascii="Times New Roman" w:hAnsi="Times New Roman"/>
              </w:rPr>
              <w:t>Quốc</w:t>
            </w:r>
            <w:proofErr w:type="spellEnd"/>
            <w:r w:rsidR="006F67DE">
              <w:rPr>
                <w:rFonts w:ascii="Times New Roman" w:hAnsi="Times New Roman"/>
              </w:rPr>
              <w:t xml:space="preserve"> </w:t>
            </w:r>
            <w:proofErr w:type="spellStart"/>
            <w:r w:rsidR="006F67DE">
              <w:rPr>
                <w:rFonts w:ascii="Times New Roman" w:hAnsi="Times New Roman"/>
              </w:rPr>
              <w:t>gia</w:t>
            </w:r>
            <w:proofErr w:type="spellEnd"/>
            <w:r w:rsidR="006F67D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Quốc</w:t>
            </w:r>
            <w:proofErr w:type="spellEnd"/>
          </w:p>
          <w:p w14:paraId="2EAC0377" w14:textId="77777777" w:rsidR="00F96A31" w:rsidRDefault="00F96A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180DB058" w14:textId="79720931" w:rsidR="00F96A31" w:rsidRDefault="005821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giảng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2023-2024.</w:t>
            </w:r>
          </w:p>
          <w:p w14:paraId="6032D7B7" w14:textId="77777777" w:rsidR="00F96A31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98A66B8" w14:textId="77777777" w:rsidR="00F96A31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Sở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  <w:p w14:paraId="6D934F26" w14:textId="15F9B0C3" w:rsidR="00F96A31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Sân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khấu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ngoài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trời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6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Ơn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Hòa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39B1B579" w14:textId="77777777" w:rsidR="003A7FAF" w:rsidRDefault="003A7FA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47504862" w14:textId="26FEEB01" w:rsidR="00F96A31" w:rsidRDefault="00582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- 9:00: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1.</w:t>
            </w:r>
          </w:p>
          <w:p w14:paraId="6DF5C0E0" w14:textId="77777777" w:rsidR="00F96A31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1 -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7F53316" w14:textId="7FEF680A" w:rsidR="00F96A31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Mời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 w:rsidR="003A7FAF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  <w:p w14:paraId="64B58112" w14:textId="77777777" w:rsidR="00F96A31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B - SCT</w:t>
            </w:r>
          </w:p>
          <w:p w14:paraId="22258494" w14:textId="4724E73F" w:rsidR="001A72BF" w:rsidRDefault="001A72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96A31" w14:paraId="7B0F0E7B" w14:textId="77777777" w:rsidTr="00A252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850" w:type="dxa"/>
            <w:vAlign w:val="center"/>
          </w:tcPr>
          <w:p w14:paraId="26380D59" w14:textId="77777777" w:rsidR="00F96A31" w:rsidRDefault="0058212D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869" w:type="dxa"/>
            <w:gridSpan w:val="5"/>
          </w:tcPr>
          <w:p w14:paraId="4F64CC19" w14:textId="7F8B4036" w:rsidR="00F96A31" w:rsidRDefault="0058212D" w:rsidP="00372B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  <w:b/>
                <w:bCs/>
              </w:rPr>
              <w:t xml:space="preserve"> 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41.</w:t>
            </w:r>
          </w:p>
          <w:p w14:paraId="68F6C0D5" w14:textId="77777777" w:rsidR="00F96A31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D509ED8" w14:textId="77777777" w:rsidR="00F96A31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đơn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vị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diện</w:t>
            </w:r>
            <w:proofErr w:type="spellEnd"/>
            <w:r>
              <w:rPr>
                <w:rFonts w:ascii="Times New Roman" w:hAnsi="Times New Roman"/>
              </w:rPr>
              <w:t xml:space="preserve"> BCH: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niên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ký</w:t>
            </w:r>
            <w:proofErr w:type="spellEnd"/>
          </w:p>
          <w:p w14:paraId="78EA9AC8" w14:textId="77777777" w:rsidR="00F96A31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-SCT</w:t>
            </w:r>
          </w:p>
          <w:p w14:paraId="5B40F473" w14:textId="77777777" w:rsidR="00F96A31" w:rsidRDefault="00F96A3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EEBB1D" w14:textId="6015B22D" w:rsidR="00F96A31" w:rsidRDefault="00582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16:00: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2.</w:t>
            </w:r>
          </w:p>
          <w:p w14:paraId="128D317D" w14:textId="259AD581" w:rsidR="00F96A31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  <w:r w:rsidR="00191FF3">
              <w:rPr>
                <w:rFonts w:ascii="Times New Roman" w:hAnsi="Times New Roman"/>
              </w:rPr>
              <w:t xml:space="preserve"> – Phan </w:t>
            </w:r>
            <w:proofErr w:type="spellStart"/>
            <w:r w:rsidR="00191FF3">
              <w:rPr>
                <w:rFonts w:ascii="Times New Roman" w:hAnsi="Times New Roman"/>
              </w:rPr>
              <w:t>Hồng</w:t>
            </w:r>
            <w:proofErr w:type="spellEnd"/>
            <w:r w:rsidR="00191FF3">
              <w:rPr>
                <w:rFonts w:ascii="Times New Roman" w:hAnsi="Times New Roman"/>
              </w:rPr>
              <w:t xml:space="preserve"> </w:t>
            </w:r>
            <w:proofErr w:type="spellStart"/>
            <w:r w:rsidR="00191FF3">
              <w:rPr>
                <w:rFonts w:ascii="Times New Roman" w:hAnsi="Times New Roman"/>
              </w:rPr>
              <w:t>Việt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DB035BE" w14:textId="77C42D3A" w:rsidR="00F96A31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3378E2">
              <w:rPr>
                <w:rFonts w:ascii="Times New Roman" w:hAnsi="Times New Roman"/>
              </w:rPr>
              <w:t>Mời</w:t>
            </w:r>
            <w:proofErr w:type="spellEnd"/>
            <w:r w:rsidR="003378E2">
              <w:rPr>
                <w:rFonts w:ascii="Times New Roman" w:hAnsi="Times New Roman"/>
              </w:rPr>
              <w:t xml:space="preserve"> </w:t>
            </w:r>
            <w:proofErr w:type="spellStart"/>
            <w:r w:rsidR="003378E2">
              <w:rPr>
                <w:rFonts w:ascii="Times New Roman" w:hAnsi="Times New Roman"/>
              </w:rPr>
              <w:t>dự</w:t>
            </w:r>
            <w:proofErr w:type="spellEnd"/>
            <w:r w:rsidR="003378E2">
              <w:rPr>
                <w:rFonts w:ascii="Times New Roman" w:hAnsi="Times New Roman"/>
              </w:rPr>
              <w:t xml:space="preserve">: </w:t>
            </w:r>
            <w:proofErr w:type="spellStart"/>
            <w:r w:rsidR="003378E2">
              <w:rPr>
                <w:rFonts w:ascii="Times New Roman" w:hAnsi="Times New Roman"/>
              </w:rPr>
              <w:t>Phó</w:t>
            </w:r>
            <w:proofErr w:type="spellEnd"/>
            <w:r w:rsidR="003378E2">
              <w:rPr>
                <w:rFonts w:ascii="Times New Roman" w:hAnsi="Times New Roman"/>
              </w:rPr>
              <w:t xml:space="preserve"> </w:t>
            </w:r>
            <w:proofErr w:type="spellStart"/>
            <w:r w:rsidR="003378E2">
              <w:rPr>
                <w:rFonts w:ascii="Times New Roman" w:hAnsi="Times New Roman"/>
              </w:rPr>
              <w:t>Giám</w:t>
            </w:r>
            <w:proofErr w:type="spellEnd"/>
            <w:r w:rsidR="003378E2">
              <w:rPr>
                <w:rFonts w:ascii="Times New Roman" w:hAnsi="Times New Roman"/>
              </w:rPr>
              <w:t xml:space="preserve"> </w:t>
            </w:r>
            <w:proofErr w:type="spellStart"/>
            <w:r w:rsidR="003378E2">
              <w:rPr>
                <w:rFonts w:ascii="Times New Roman" w:hAnsi="Times New Roman"/>
              </w:rPr>
              <w:t>đốc</w:t>
            </w:r>
            <w:proofErr w:type="spellEnd"/>
            <w:r w:rsidR="003378E2">
              <w:rPr>
                <w:rFonts w:ascii="Times New Roman" w:hAnsi="Times New Roman"/>
              </w:rPr>
              <w:t xml:space="preserve"> </w:t>
            </w:r>
            <w:proofErr w:type="spellStart"/>
            <w:r w:rsidR="003378E2">
              <w:rPr>
                <w:rFonts w:ascii="Times New Roman" w:hAnsi="Times New Roman"/>
              </w:rPr>
              <w:t>Sở</w:t>
            </w:r>
            <w:proofErr w:type="spellEnd"/>
            <w:r w:rsidR="003378E2">
              <w:rPr>
                <w:rFonts w:ascii="Times New Roman" w:hAnsi="Times New Roman"/>
              </w:rPr>
              <w:t xml:space="preserve"> - </w:t>
            </w:r>
            <w:proofErr w:type="spellStart"/>
            <w:r w:rsidR="003378E2">
              <w:rPr>
                <w:rFonts w:ascii="Times New Roman" w:hAnsi="Times New Roman"/>
              </w:rPr>
              <w:t>Nguyễn</w:t>
            </w:r>
            <w:proofErr w:type="spellEnd"/>
            <w:r w:rsidR="003378E2">
              <w:rPr>
                <w:rFonts w:ascii="Times New Roman" w:hAnsi="Times New Roman"/>
              </w:rPr>
              <w:t xml:space="preserve"> Thanh </w:t>
            </w:r>
            <w:proofErr w:type="spellStart"/>
            <w:r w:rsidR="003378E2">
              <w:rPr>
                <w:rFonts w:ascii="Times New Roman" w:hAnsi="Times New Roman"/>
              </w:rPr>
              <w:t>Hà</w:t>
            </w:r>
            <w:proofErr w:type="spellEnd"/>
            <w:r w:rsidR="003378E2"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  <w:r w:rsidR="003378E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C0A8FBD" w14:textId="77777777" w:rsidR="00F96A31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SCT</w:t>
            </w:r>
          </w:p>
          <w:p w14:paraId="3C393E12" w14:textId="77777777" w:rsidR="00F96A31" w:rsidRDefault="00F96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6A31" w14:paraId="4A4D15DE" w14:textId="77777777" w:rsidTr="00A252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9719" w:type="dxa"/>
            <w:gridSpan w:val="6"/>
            <w:shd w:val="clear" w:color="auto" w:fill="D9D9D9" w:themeFill="background1" w:themeFillShade="D9"/>
            <w:vAlign w:val="center"/>
          </w:tcPr>
          <w:p w14:paraId="0BAB6BA3" w14:textId="77777777" w:rsidR="00F96A31" w:rsidRDefault="0058212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Ba 10/10/2023</w:t>
            </w:r>
          </w:p>
        </w:tc>
      </w:tr>
      <w:tr w:rsidR="00F96A31" w14:paraId="7909C2CE" w14:textId="77777777" w:rsidTr="00A252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850" w:type="dxa"/>
            <w:vAlign w:val="center"/>
          </w:tcPr>
          <w:p w14:paraId="0A4CD4B2" w14:textId="77777777" w:rsidR="00F96A31" w:rsidRDefault="0058212D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869" w:type="dxa"/>
            <w:gridSpan w:val="5"/>
          </w:tcPr>
          <w:p w14:paraId="40886B7C" w14:textId="7C4BDE51" w:rsidR="00F96A31" w:rsidRDefault="0058212D" w:rsidP="001823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- 7:30: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tôn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Doanh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78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Doanh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Nam (13/10/1945-13/10/2023).</w:t>
            </w:r>
          </w:p>
          <w:p w14:paraId="4C903E13" w14:textId="77777777" w:rsidR="00F96A31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huyện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Giáo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4AA4A6C" w14:textId="77777777" w:rsidR="00F96A31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Sở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  <w:p w14:paraId="7D518F83" w14:textId="121EE0C7" w:rsidR="0018231E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Huyện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Giáo</w:t>
            </w:r>
            <w:proofErr w:type="spellEnd"/>
          </w:p>
          <w:p w14:paraId="45A1EE76" w14:textId="55695D66" w:rsidR="00380128" w:rsidRDefault="0038012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tiện</w:t>
            </w:r>
            <w:proofErr w:type="spellEnd"/>
            <w:r>
              <w:rPr>
                <w:rFonts w:ascii="Times New Roman" w:hAnsi="Times New Roman"/>
              </w:rPr>
              <w:t>: Xe 00569</w:t>
            </w:r>
          </w:p>
          <w:p w14:paraId="300AFE40" w14:textId="230E7B3B" w:rsidR="00F96A31" w:rsidRDefault="00F96A31">
            <w:pPr>
              <w:spacing w:after="0" w:line="240" w:lineRule="auto"/>
              <w:ind w:left="24" w:hanging="24"/>
              <w:rPr>
                <w:rFonts w:ascii="Times New Roman" w:hAnsi="Times New Roman"/>
              </w:rPr>
            </w:pPr>
          </w:p>
          <w:p w14:paraId="7EAA9C33" w14:textId="4630EC45" w:rsidR="00F96A31" w:rsidRDefault="0058212D" w:rsidP="00380128">
            <w:p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tôn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Doanh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78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Doanh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Nam (13/10/1945-13/10/2023).</w:t>
            </w:r>
          </w:p>
          <w:p w14:paraId="723759A5" w14:textId="77777777" w:rsidR="00F96A31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076F85D" w14:textId="77777777" w:rsidR="00F96A31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7F22F780" w14:textId="2A54E50E" w:rsidR="00F96A31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B07444">
              <w:rPr>
                <w:rFonts w:ascii="Times New Roman" w:hAnsi="Times New Roman"/>
              </w:rPr>
              <w:t>Hội</w:t>
            </w:r>
            <w:proofErr w:type="spellEnd"/>
            <w:r w:rsidR="00B0744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B07444">
              <w:rPr>
                <w:rFonts w:ascii="Times New Roman" w:hAnsi="Times New Roman"/>
              </w:rPr>
              <w:t>thị</w:t>
            </w:r>
            <w:proofErr w:type="spellEnd"/>
            <w:r w:rsidR="00B07444">
              <w:rPr>
                <w:rFonts w:ascii="Times New Roman" w:hAnsi="Times New Roman"/>
              </w:rPr>
              <w:t xml:space="preserve"> </w:t>
            </w:r>
            <w:proofErr w:type="spellStart"/>
            <w:r w:rsidR="00B07444">
              <w:rPr>
                <w:rFonts w:ascii="Times New Roman" w:hAnsi="Times New Roman"/>
              </w:rPr>
              <w:t>xã</w:t>
            </w:r>
            <w:proofErr w:type="spellEnd"/>
            <w:r w:rsidR="00B0744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Cát</w:t>
            </w:r>
            <w:proofErr w:type="spellEnd"/>
          </w:p>
          <w:p w14:paraId="25723C80" w14:textId="1EE00CF2" w:rsidR="00380128" w:rsidRDefault="00380128" w:rsidP="0038012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tiện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xe</w:t>
            </w:r>
            <w:proofErr w:type="spellEnd"/>
          </w:p>
          <w:p w14:paraId="30A0E621" w14:textId="7610E897" w:rsidR="00380128" w:rsidRDefault="00380128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01B7CCD0" w14:textId="03390708" w:rsidR="00455656" w:rsidRDefault="0045565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3DCF6B9E" w14:textId="77777777" w:rsidR="00455656" w:rsidRDefault="00455656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277B9BB9" w14:textId="428F9471" w:rsidR="00F96A31" w:rsidRDefault="0058212D">
            <w:pPr>
              <w:spacing w:after="0" w:line="240" w:lineRule="auto"/>
              <w:ind w:left="24" w:hanging="2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- 8:00: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giảng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Lớp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đào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Người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lý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lượng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2023.</w:t>
            </w:r>
          </w:p>
          <w:p w14:paraId="4C11DEC0" w14:textId="28A1A38B" w:rsidR="00F96A31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135F91">
              <w:rPr>
                <w:rFonts w:ascii="Times New Roman" w:hAnsi="Times New Roman"/>
              </w:rPr>
              <w:t>Phó</w:t>
            </w:r>
            <w:proofErr w:type="spellEnd"/>
            <w:r w:rsidR="00135F91">
              <w:rPr>
                <w:rFonts w:ascii="Times New Roman" w:hAnsi="Times New Roman"/>
              </w:rPr>
              <w:t xml:space="preserve"> </w:t>
            </w:r>
            <w:proofErr w:type="spellStart"/>
            <w:r w:rsidR="00135F91">
              <w:rPr>
                <w:rFonts w:ascii="Times New Roman" w:hAnsi="Times New Roman"/>
              </w:rPr>
              <w:t>Giám</w:t>
            </w:r>
            <w:proofErr w:type="spellEnd"/>
            <w:r w:rsidR="00135F91">
              <w:rPr>
                <w:rFonts w:ascii="Times New Roman" w:hAnsi="Times New Roman"/>
              </w:rPr>
              <w:t xml:space="preserve"> </w:t>
            </w:r>
            <w:proofErr w:type="spellStart"/>
            <w:r w:rsidR="00135F91">
              <w:rPr>
                <w:rFonts w:ascii="Times New Roman" w:hAnsi="Times New Roman"/>
              </w:rPr>
              <w:t>đốc</w:t>
            </w:r>
            <w:proofErr w:type="spellEnd"/>
            <w:r w:rsidR="00135F91">
              <w:rPr>
                <w:rFonts w:ascii="Times New Roman" w:hAnsi="Times New Roman"/>
              </w:rPr>
              <w:t xml:space="preserve"> </w:t>
            </w:r>
            <w:proofErr w:type="spellStart"/>
            <w:r w:rsidR="00135F91">
              <w:rPr>
                <w:rFonts w:ascii="Times New Roman" w:hAnsi="Times New Roman"/>
              </w:rPr>
              <w:t>Sở</w:t>
            </w:r>
            <w:proofErr w:type="spellEnd"/>
            <w:r w:rsidR="00135F91">
              <w:rPr>
                <w:rFonts w:ascii="Times New Roman" w:hAnsi="Times New Roman"/>
              </w:rPr>
              <w:t xml:space="preserve"> - Phan </w:t>
            </w:r>
            <w:proofErr w:type="spellStart"/>
            <w:r w:rsidR="00135F91">
              <w:rPr>
                <w:rFonts w:ascii="Times New Roman" w:hAnsi="Times New Roman"/>
              </w:rPr>
              <w:t>Thị</w:t>
            </w:r>
            <w:proofErr w:type="spellEnd"/>
            <w:r w:rsidR="00135F91">
              <w:rPr>
                <w:rFonts w:ascii="Times New Roman" w:hAnsi="Times New Roman"/>
              </w:rPr>
              <w:t xml:space="preserve"> </w:t>
            </w:r>
            <w:proofErr w:type="spellStart"/>
            <w:r w:rsidR="00135F91">
              <w:rPr>
                <w:rFonts w:ascii="Times New Roman" w:hAnsi="Times New Roman"/>
              </w:rPr>
              <w:t>Khánh</w:t>
            </w:r>
            <w:proofErr w:type="spellEnd"/>
            <w:r w:rsidR="00135F91">
              <w:rPr>
                <w:rFonts w:ascii="Times New Roman" w:hAnsi="Times New Roman"/>
              </w:rPr>
              <w:t xml:space="preserve"> </w:t>
            </w:r>
            <w:proofErr w:type="spellStart"/>
            <w:r w:rsidR="00135F91"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49B3DB8" w14:textId="04AC6D6F" w:rsidR="00F96A31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617D2C">
              <w:rPr>
                <w:rFonts w:ascii="Times New Roman" w:hAnsi="Times New Roman"/>
              </w:rPr>
              <w:t>Trưởng</w:t>
            </w:r>
            <w:proofErr w:type="spellEnd"/>
            <w:r w:rsidR="00617D2C">
              <w:rPr>
                <w:rFonts w:ascii="Times New Roman" w:hAnsi="Times New Roman"/>
              </w:rPr>
              <w:t xml:space="preserve"> </w:t>
            </w:r>
            <w:proofErr w:type="spellStart"/>
            <w:r w:rsidR="00617D2C">
              <w:rPr>
                <w:rFonts w:ascii="Times New Roman" w:hAnsi="Times New Roman"/>
              </w:rPr>
              <w:t>phòng</w:t>
            </w:r>
            <w:proofErr w:type="spellEnd"/>
            <w:r w:rsidR="00617D2C">
              <w:rPr>
                <w:rFonts w:ascii="Times New Roman" w:hAnsi="Times New Roman"/>
              </w:rPr>
              <w:t xml:space="preserve"> - </w:t>
            </w:r>
            <w:proofErr w:type="spellStart"/>
            <w:r w:rsidR="00617D2C">
              <w:rPr>
                <w:rFonts w:ascii="Times New Roman" w:hAnsi="Times New Roman"/>
              </w:rPr>
              <w:t>Trần</w:t>
            </w:r>
            <w:proofErr w:type="spellEnd"/>
            <w:r w:rsidR="00617D2C">
              <w:rPr>
                <w:rFonts w:ascii="Times New Roman" w:hAnsi="Times New Roman"/>
              </w:rPr>
              <w:t xml:space="preserve"> </w:t>
            </w:r>
            <w:proofErr w:type="spellStart"/>
            <w:r w:rsidR="00617D2C">
              <w:rPr>
                <w:rFonts w:ascii="Times New Roman" w:hAnsi="Times New Roman"/>
              </w:rPr>
              <w:t>Trung</w:t>
            </w:r>
            <w:proofErr w:type="spellEnd"/>
            <w:r w:rsidR="00617D2C">
              <w:rPr>
                <w:rFonts w:ascii="Times New Roman" w:hAnsi="Times New Roman"/>
              </w:rPr>
              <w:t xml:space="preserve"> </w:t>
            </w:r>
            <w:proofErr w:type="spellStart"/>
            <w:r w:rsidR="00617D2C">
              <w:rPr>
                <w:rFonts w:ascii="Times New Roman" w:hAnsi="Times New Roman"/>
              </w:rPr>
              <w:t>Hiếu</w:t>
            </w:r>
            <w:proofErr w:type="spellEnd"/>
            <w:r w:rsidR="00617D2C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14:paraId="329BB11C" w14:textId="060A326B" w:rsidR="00F96A31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03 </w:t>
            </w:r>
            <w:proofErr w:type="spellStart"/>
            <w:r>
              <w:rPr>
                <w:rFonts w:ascii="Times New Roman" w:hAnsi="Times New Roman"/>
              </w:rPr>
              <w:t>đường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Huỳnh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Nghệ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Lợi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616F94">
              <w:rPr>
                <w:rFonts w:ascii="Times New Roman" w:hAnsi="Times New Roman"/>
              </w:rPr>
              <w:t>TP.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</w:p>
          <w:p w14:paraId="2491662E" w14:textId="77777777" w:rsidR="00F96A31" w:rsidRPr="00F15E45" w:rsidRDefault="00F96A31" w:rsidP="009650C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A31" w14:paraId="2CBAF943" w14:textId="77777777" w:rsidTr="009650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1385"/>
        </w:trPr>
        <w:tc>
          <w:tcPr>
            <w:tcW w:w="850" w:type="dxa"/>
            <w:vAlign w:val="center"/>
          </w:tcPr>
          <w:p w14:paraId="06835FB6" w14:textId="77777777" w:rsidR="00F96A31" w:rsidRDefault="0058212D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869" w:type="dxa"/>
            <w:gridSpan w:val="5"/>
          </w:tcPr>
          <w:p w14:paraId="32EB96BB" w14:textId="47A3E257" w:rsidR="00F96A31" w:rsidRDefault="0058212D" w:rsidP="00DB18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- 15:30: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Chỉ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chuyển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ty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Tài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DF3375">
              <w:rPr>
                <w:rFonts w:ascii="Times New Roman" w:hAnsi="Times New Roman"/>
                <w:b/>
                <w:bCs/>
              </w:rPr>
              <w:t>c</w:t>
            </w:r>
            <w:r>
              <w:rPr>
                <w:rFonts w:ascii="Times New Roman" w:hAnsi="Times New Roman"/>
                <w:b/>
                <w:bCs/>
              </w:rPr>
              <w:t>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dung)</w:t>
            </w:r>
          </w:p>
          <w:p w14:paraId="13026066" w14:textId="77777777" w:rsidR="00F96A31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5D38E213" w14:textId="2BE9425B" w:rsidR="00F96A31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DB1843">
              <w:rPr>
                <w:rFonts w:ascii="Times New Roman" w:hAnsi="Times New Roman"/>
              </w:rPr>
              <w:t>Giám</w:t>
            </w:r>
            <w:proofErr w:type="spellEnd"/>
            <w:r w:rsidR="00DB184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 w:rsidR="00712B33">
              <w:rPr>
                <w:rFonts w:ascii="Times New Roman" w:hAnsi="Times New Roman"/>
              </w:rPr>
              <w:t xml:space="preserve">, </w:t>
            </w:r>
            <w:proofErr w:type="spellStart"/>
            <w:r w:rsidR="00712B33">
              <w:rPr>
                <w:rFonts w:ascii="Times New Roman" w:hAnsi="Times New Roman"/>
              </w:rPr>
              <w:t>Giám</w:t>
            </w:r>
            <w:proofErr w:type="spellEnd"/>
            <w:r w:rsidR="00712B33">
              <w:rPr>
                <w:rFonts w:ascii="Times New Roman" w:hAnsi="Times New Roman"/>
              </w:rPr>
              <w:t xml:space="preserve"> </w:t>
            </w:r>
            <w:proofErr w:type="spellStart"/>
            <w:r w:rsidR="00712B33">
              <w:rPr>
                <w:rFonts w:ascii="Times New Roman" w:hAnsi="Times New Roman"/>
              </w:rPr>
              <w:t>đốc</w:t>
            </w:r>
            <w:proofErr w:type="spellEnd"/>
            <w:r w:rsidR="00712B33">
              <w:rPr>
                <w:rFonts w:ascii="Times New Roman" w:hAnsi="Times New Roman"/>
              </w:rPr>
              <w:t xml:space="preserve"> TTXT – </w:t>
            </w:r>
            <w:proofErr w:type="spellStart"/>
            <w:r w:rsidR="00712B33">
              <w:rPr>
                <w:rFonts w:ascii="Times New Roman" w:hAnsi="Times New Roman"/>
              </w:rPr>
              <w:t>Phạm</w:t>
            </w:r>
            <w:proofErr w:type="spellEnd"/>
            <w:r w:rsidR="00712B33">
              <w:rPr>
                <w:rFonts w:ascii="Times New Roman" w:hAnsi="Times New Roman"/>
              </w:rPr>
              <w:t xml:space="preserve"> Thanh </w:t>
            </w:r>
            <w:proofErr w:type="spellStart"/>
            <w:r w:rsidR="00712B33">
              <w:rPr>
                <w:rFonts w:ascii="Times New Roman" w:hAnsi="Times New Roman"/>
              </w:rPr>
              <w:t>Dũng</w:t>
            </w:r>
            <w:proofErr w:type="spellEnd"/>
          </w:p>
          <w:p w14:paraId="619F5C97" w14:textId="77777777" w:rsidR="00F96A31" w:rsidRDefault="0058212D" w:rsidP="009650C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B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141CB791" w14:textId="327585EB" w:rsidR="009650CB" w:rsidRPr="00F15E45" w:rsidRDefault="009650CB" w:rsidP="009650C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A31" w14:paraId="46F355FD" w14:textId="77777777" w:rsidTr="00A252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9719" w:type="dxa"/>
            <w:gridSpan w:val="6"/>
            <w:shd w:val="clear" w:color="auto" w:fill="D9D9D9" w:themeFill="background1" w:themeFillShade="D9"/>
            <w:vAlign w:val="center"/>
          </w:tcPr>
          <w:p w14:paraId="1BF9530A" w14:textId="77777777" w:rsidR="00F96A31" w:rsidRDefault="0058212D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Tư</w:t>
            </w:r>
            <w:proofErr w:type="spellEnd"/>
            <w:r>
              <w:rPr>
                <w:rFonts w:ascii="Times New Roman" w:hAnsi="Times New Roman"/>
                <w:b/>
              </w:rPr>
              <w:t xml:space="preserve"> 11/10/2023</w:t>
            </w:r>
          </w:p>
        </w:tc>
      </w:tr>
      <w:tr w:rsidR="00F96A31" w14:paraId="1EA8D02F" w14:textId="77777777" w:rsidTr="00A252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850" w:type="dxa"/>
            <w:vAlign w:val="center"/>
          </w:tcPr>
          <w:p w14:paraId="00369CF6" w14:textId="77777777" w:rsidR="00F96A31" w:rsidRDefault="0058212D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869" w:type="dxa"/>
            <w:gridSpan w:val="5"/>
          </w:tcPr>
          <w:p w14:paraId="4A3038DF" w14:textId="7088F416" w:rsidR="00F96A31" w:rsidRDefault="0058212D" w:rsidP="002761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  <w:b/>
                <w:bCs/>
              </w:rPr>
              <w:t xml:space="preserve"> 7:30: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đối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thoại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Doanh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Doanh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78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Doanh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Nam (13/10/1945-13/10/2023).</w:t>
            </w:r>
          </w:p>
          <w:p w14:paraId="3702A2FF" w14:textId="77777777" w:rsidR="00F96A31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huyện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Bắc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Uyên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B33ECA5" w14:textId="5F166FCC" w:rsidR="00F96A31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49030B">
              <w:rPr>
                <w:rFonts w:ascii="Times New Roman" w:hAnsi="Times New Roman"/>
              </w:rPr>
              <w:t>Phó</w:t>
            </w:r>
            <w:proofErr w:type="spellEnd"/>
            <w:r w:rsidR="0049030B">
              <w:rPr>
                <w:rFonts w:ascii="Times New Roman" w:hAnsi="Times New Roman"/>
              </w:rPr>
              <w:t xml:space="preserve"> </w:t>
            </w:r>
            <w:proofErr w:type="spellStart"/>
            <w:r w:rsidR="0049030B">
              <w:rPr>
                <w:rFonts w:ascii="Times New Roman" w:hAnsi="Times New Roman"/>
              </w:rPr>
              <w:t>Giám</w:t>
            </w:r>
            <w:proofErr w:type="spellEnd"/>
            <w:r w:rsidR="0049030B">
              <w:rPr>
                <w:rFonts w:ascii="Times New Roman" w:hAnsi="Times New Roman"/>
              </w:rPr>
              <w:t xml:space="preserve"> </w:t>
            </w:r>
            <w:proofErr w:type="spellStart"/>
            <w:r w:rsidR="0049030B">
              <w:rPr>
                <w:rFonts w:ascii="Times New Roman" w:hAnsi="Times New Roman"/>
              </w:rPr>
              <w:t>đốc</w:t>
            </w:r>
            <w:proofErr w:type="spellEnd"/>
            <w:r w:rsidR="0049030B">
              <w:rPr>
                <w:rFonts w:ascii="Times New Roman" w:hAnsi="Times New Roman"/>
              </w:rPr>
              <w:t xml:space="preserve"> </w:t>
            </w:r>
            <w:proofErr w:type="spellStart"/>
            <w:r w:rsidR="0049030B">
              <w:rPr>
                <w:rFonts w:ascii="Times New Roman" w:hAnsi="Times New Roman"/>
              </w:rPr>
              <w:t>Sở</w:t>
            </w:r>
            <w:proofErr w:type="spellEnd"/>
            <w:r w:rsidR="0049030B">
              <w:rPr>
                <w:rFonts w:ascii="Times New Roman" w:hAnsi="Times New Roman"/>
              </w:rPr>
              <w:t xml:space="preserve"> - </w:t>
            </w:r>
            <w:proofErr w:type="spellStart"/>
            <w:r w:rsidR="0049030B">
              <w:rPr>
                <w:rFonts w:ascii="Times New Roman" w:hAnsi="Times New Roman"/>
              </w:rPr>
              <w:t>Nguyễn</w:t>
            </w:r>
            <w:proofErr w:type="spellEnd"/>
            <w:r w:rsidR="0049030B">
              <w:rPr>
                <w:rFonts w:ascii="Times New Roman" w:hAnsi="Times New Roman"/>
              </w:rPr>
              <w:t xml:space="preserve"> </w:t>
            </w:r>
            <w:proofErr w:type="spellStart"/>
            <w:r w:rsidR="0049030B">
              <w:rPr>
                <w:rFonts w:ascii="Times New Roman" w:hAnsi="Times New Roman"/>
              </w:rPr>
              <w:t>Trường</w:t>
            </w:r>
            <w:proofErr w:type="spellEnd"/>
            <w:r w:rsidR="0049030B">
              <w:rPr>
                <w:rFonts w:ascii="Times New Roman" w:hAnsi="Times New Roman"/>
              </w:rPr>
              <w:t xml:space="preserve"> </w:t>
            </w:r>
            <w:proofErr w:type="spellStart"/>
            <w:r w:rsidR="0049030B">
              <w:rPr>
                <w:rFonts w:ascii="Times New Roman" w:hAnsi="Times New Roman"/>
              </w:rPr>
              <w:t>Thi</w:t>
            </w:r>
            <w:proofErr w:type="spellEnd"/>
          </w:p>
          <w:p w14:paraId="120A783F" w14:textId="7ACBDDE4" w:rsidR="00F96A31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huyện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Bắc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Uyên</w:t>
            </w:r>
            <w:proofErr w:type="spellEnd"/>
          </w:p>
          <w:p w14:paraId="7A0C6C89" w14:textId="2F3FFD9D" w:rsidR="0049030B" w:rsidRDefault="0049030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tiện</w:t>
            </w:r>
            <w:proofErr w:type="spellEnd"/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xe</w:t>
            </w:r>
            <w:proofErr w:type="spellEnd"/>
          </w:p>
          <w:p w14:paraId="36B3B791" w14:textId="77777777" w:rsidR="00F96A31" w:rsidRPr="00F15E45" w:rsidRDefault="00F96A3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79615BC" w14:textId="2325E991" w:rsidR="00F96A31" w:rsidRDefault="005821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>
              <w:rPr>
                <w:rFonts w:ascii="Times New Roman" w:hAnsi="Times New Roman"/>
                <w:b/>
              </w:rPr>
              <w:t>Tham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họp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mặt</w:t>
            </w:r>
            <w:proofErr w:type="spellEnd"/>
            <w:r>
              <w:rPr>
                <w:rFonts w:ascii="Times New Roman" w:hAnsi="Times New Roman"/>
                <w:b/>
              </w:rPr>
              <w:t xml:space="preserve">, chia </w:t>
            </w:r>
            <w:proofErr w:type="spellStart"/>
            <w:r>
              <w:rPr>
                <w:rFonts w:ascii="Times New Roman" w:hAnsi="Times New Roman"/>
                <w:b/>
              </w:rPr>
              <w:t>sẻ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trao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đổi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thông</w:t>
            </w:r>
            <w:proofErr w:type="spellEnd"/>
            <w:r>
              <w:rPr>
                <w:rFonts w:ascii="Times New Roman" w:hAnsi="Times New Roman"/>
                <w:b/>
              </w:rPr>
              <w:t xml:space="preserve"> tin </w:t>
            </w:r>
            <w:proofErr w:type="spellStart"/>
            <w:r>
              <w:rPr>
                <w:rFonts w:ascii="Times New Roman" w:hAnsi="Times New Roman"/>
                <w:b/>
              </w:rPr>
              <w:t>tình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hình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hoạt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động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và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tuyên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dương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Doanh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tiêu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biểu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trên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địa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bàn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thành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phố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Tân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Uyên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nhân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kỷ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niệm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ngày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Doanh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nhân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Việt</w:t>
            </w:r>
            <w:proofErr w:type="spellEnd"/>
            <w:r>
              <w:rPr>
                <w:rFonts w:ascii="Times New Roman" w:hAnsi="Times New Roman"/>
                <w:b/>
              </w:rPr>
              <w:t xml:space="preserve"> Nam </w:t>
            </w:r>
            <w:proofErr w:type="spellStart"/>
            <w:r>
              <w:rPr>
                <w:rFonts w:ascii="Times New Roman" w:hAnsi="Times New Roman"/>
                <w:b/>
              </w:rPr>
              <w:t>năm</w:t>
            </w:r>
            <w:proofErr w:type="spellEnd"/>
            <w:r>
              <w:rPr>
                <w:rFonts w:ascii="Times New Roman" w:hAnsi="Times New Roman"/>
                <w:b/>
              </w:rPr>
              <w:t xml:space="preserve"> 2023.</w:t>
            </w:r>
          </w:p>
          <w:p w14:paraId="43CCA1E4" w14:textId="77777777" w:rsidR="00F96A31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Uyên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C6B8471" w14:textId="77777777" w:rsidR="00F96A31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</w:p>
          <w:p w14:paraId="63C4AA02" w14:textId="102A3578" w:rsidR="00F96A31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HĐND-UBND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Uyên</w:t>
            </w:r>
            <w:proofErr w:type="spellEnd"/>
          </w:p>
          <w:p w14:paraId="3E51EEDF" w14:textId="5603C067" w:rsidR="004B1B0E" w:rsidRDefault="004B1B0E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tiện</w:t>
            </w:r>
            <w:proofErr w:type="spellEnd"/>
            <w:r>
              <w:rPr>
                <w:rFonts w:ascii="Times New Roman" w:hAnsi="Times New Roman"/>
              </w:rPr>
              <w:t>: Xe 00569</w:t>
            </w:r>
          </w:p>
          <w:p w14:paraId="7D93802A" w14:textId="77777777" w:rsidR="00F96A31" w:rsidRPr="00233FD7" w:rsidRDefault="00F96A31" w:rsidP="009650C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A31" w14:paraId="049A366D" w14:textId="77777777" w:rsidTr="00A252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850" w:type="dxa"/>
            <w:vAlign w:val="center"/>
          </w:tcPr>
          <w:p w14:paraId="4D47578A" w14:textId="77777777" w:rsidR="00F96A31" w:rsidRDefault="0058212D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869" w:type="dxa"/>
            <w:gridSpan w:val="5"/>
          </w:tcPr>
          <w:p w14:paraId="44F63960" w14:textId="77777777" w:rsidR="00F96A31" w:rsidRDefault="0058212D" w:rsidP="007744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- 14:00: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tuyến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cứu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luận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57-KL/TW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tin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đối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ngoại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3503F576" w14:textId="57044EF9" w:rsidR="00F96A31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Ban </w:t>
            </w:r>
            <w:proofErr w:type="spellStart"/>
            <w:r>
              <w:rPr>
                <w:rFonts w:ascii="Times New Roman" w:hAnsi="Times New Roman"/>
              </w:rPr>
              <w:t>Tuyên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3EC84AF" w14:textId="77777777" w:rsidR="00F96A31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Sở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  <w:p w14:paraId="53AB1F17" w14:textId="77777777" w:rsidR="00F96A31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B -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</w:p>
          <w:p w14:paraId="66D49663" w14:textId="77777777" w:rsidR="00F96A31" w:rsidRPr="00233FD7" w:rsidRDefault="00F96A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A31" w14:paraId="03072B0C" w14:textId="77777777" w:rsidTr="00A252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9719" w:type="dxa"/>
            <w:gridSpan w:val="6"/>
            <w:shd w:val="clear" w:color="auto" w:fill="D9D9D9" w:themeFill="background1" w:themeFillShade="D9"/>
            <w:vAlign w:val="center"/>
          </w:tcPr>
          <w:p w14:paraId="2B269AA3" w14:textId="77777777" w:rsidR="00F96A31" w:rsidRDefault="0058212D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Năm</w:t>
            </w:r>
            <w:proofErr w:type="spellEnd"/>
            <w:r>
              <w:rPr>
                <w:rFonts w:ascii="Times New Roman" w:hAnsi="Times New Roman"/>
                <w:b/>
              </w:rPr>
              <w:t xml:space="preserve"> 12/10/2023</w:t>
            </w:r>
          </w:p>
        </w:tc>
      </w:tr>
      <w:tr w:rsidR="00F96A31" w14:paraId="04A83B29" w14:textId="77777777" w:rsidTr="00A252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850" w:type="dxa"/>
            <w:vAlign w:val="center"/>
          </w:tcPr>
          <w:p w14:paraId="450B17F1" w14:textId="77777777" w:rsidR="00F96A31" w:rsidRDefault="0058212D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869" w:type="dxa"/>
            <w:gridSpan w:val="5"/>
          </w:tcPr>
          <w:p w14:paraId="55A25550" w14:textId="77777777" w:rsidR="00F96A31" w:rsidRDefault="0058212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- 7:30: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41.</w:t>
            </w:r>
          </w:p>
          <w:p w14:paraId="4FAFC9F5" w14:textId="348DDBE6" w:rsidR="00F96A31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014D91">
              <w:rPr>
                <w:rFonts w:ascii="Times New Roman" w:hAnsi="Times New Roman"/>
              </w:rPr>
              <w:t>Phó</w:t>
            </w:r>
            <w:proofErr w:type="spellEnd"/>
            <w:r w:rsidR="00014D91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 w:rsidR="00014D91"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5E3AB6D" w14:textId="77777777" w:rsidR="00F96A31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 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</w:p>
          <w:p w14:paraId="2A342BE5" w14:textId="77777777" w:rsidR="00F96A31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B - SCT</w:t>
            </w:r>
          </w:p>
          <w:p w14:paraId="2E84CBFB" w14:textId="77777777" w:rsidR="00F96A31" w:rsidRPr="00233FD7" w:rsidRDefault="00F96A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B004ABD" w14:textId="517E9FD5" w:rsidR="00F96A31" w:rsidRPr="00837F41" w:rsidRDefault="005821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</w:rPr>
            </w:pPr>
            <w:r w:rsidRPr="00837F41">
              <w:rPr>
                <w:rFonts w:ascii="Times New Roman" w:hAnsi="Times New Roman"/>
                <w:spacing w:val="-4"/>
              </w:rPr>
              <w:t>-</w:t>
            </w:r>
            <w:r w:rsidRPr="00837F41">
              <w:rPr>
                <w:rFonts w:ascii="Times New Roman" w:hAnsi="Times New Roman"/>
                <w:b/>
                <w:bCs/>
                <w:spacing w:val="-4"/>
              </w:rPr>
              <w:t xml:space="preserve"> 8:00: </w:t>
            </w:r>
            <w:proofErr w:type="spellStart"/>
            <w:r w:rsidRPr="00837F41">
              <w:rPr>
                <w:rFonts w:ascii="Times New Roman" w:hAnsi="Times New Roman"/>
                <w:b/>
                <w:bCs/>
                <w:spacing w:val="-4"/>
              </w:rPr>
              <w:t>Hội</w:t>
            </w:r>
            <w:proofErr w:type="spellEnd"/>
            <w:r w:rsidRPr="00837F41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837F41">
              <w:rPr>
                <w:rFonts w:ascii="Times New Roman" w:hAnsi="Times New Roman"/>
                <w:b/>
                <w:bCs/>
                <w:spacing w:val="-4"/>
              </w:rPr>
              <w:t>nghị</w:t>
            </w:r>
            <w:proofErr w:type="spellEnd"/>
            <w:r w:rsidRPr="00837F41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837F41">
              <w:rPr>
                <w:rFonts w:ascii="Times New Roman" w:hAnsi="Times New Roman"/>
                <w:b/>
                <w:bCs/>
                <w:spacing w:val="-4"/>
              </w:rPr>
              <w:t>tiếp</w:t>
            </w:r>
            <w:proofErr w:type="spellEnd"/>
            <w:r w:rsidRPr="00837F41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837F41">
              <w:rPr>
                <w:rFonts w:ascii="Times New Roman" w:hAnsi="Times New Roman"/>
                <w:b/>
                <w:bCs/>
                <w:spacing w:val="-4"/>
              </w:rPr>
              <w:t>xúc</w:t>
            </w:r>
            <w:proofErr w:type="spellEnd"/>
            <w:r w:rsidRPr="00837F41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837F41">
              <w:rPr>
                <w:rFonts w:ascii="Times New Roman" w:hAnsi="Times New Roman"/>
                <w:b/>
                <w:bCs/>
                <w:spacing w:val="-4"/>
              </w:rPr>
              <w:t>các</w:t>
            </w:r>
            <w:proofErr w:type="spellEnd"/>
            <w:r w:rsidRPr="00837F41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="00837F41" w:rsidRPr="00837F41">
              <w:rPr>
                <w:rFonts w:ascii="Times New Roman" w:hAnsi="Times New Roman"/>
                <w:b/>
                <w:bCs/>
                <w:spacing w:val="-4"/>
              </w:rPr>
              <w:t>Hiệp</w:t>
            </w:r>
            <w:proofErr w:type="spellEnd"/>
            <w:r w:rsidR="00837F41" w:rsidRPr="00837F41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837F41">
              <w:rPr>
                <w:rFonts w:ascii="Times New Roman" w:hAnsi="Times New Roman"/>
                <w:b/>
                <w:bCs/>
                <w:spacing w:val="-4"/>
              </w:rPr>
              <w:t>hội</w:t>
            </w:r>
            <w:proofErr w:type="spellEnd"/>
            <w:r w:rsidRPr="00837F41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837F41">
              <w:rPr>
                <w:rFonts w:ascii="Times New Roman" w:hAnsi="Times New Roman"/>
                <w:b/>
                <w:bCs/>
                <w:spacing w:val="-4"/>
              </w:rPr>
              <w:t>ngành</w:t>
            </w:r>
            <w:proofErr w:type="spellEnd"/>
            <w:r w:rsidRPr="00837F41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837F41">
              <w:rPr>
                <w:rFonts w:ascii="Times New Roman" w:hAnsi="Times New Roman"/>
                <w:b/>
                <w:bCs/>
                <w:spacing w:val="-4"/>
              </w:rPr>
              <w:t>hàng</w:t>
            </w:r>
            <w:proofErr w:type="spellEnd"/>
            <w:r w:rsidRPr="00837F41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837F41">
              <w:rPr>
                <w:rFonts w:ascii="Times New Roman" w:hAnsi="Times New Roman"/>
                <w:b/>
                <w:bCs/>
                <w:spacing w:val="-4"/>
              </w:rPr>
              <w:t>và</w:t>
            </w:r>
            <w:proofErr w:type="spellEnd"/>
            <w:r w:rsidRPr="00837F41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="00837F41" w:rsidRPr="00837F41">
              <w:rPr>
                <w:rFonts w:ascii="Times New Roman" w:hAnsi="Times New Roman"/>
                <w:b/>
                <w:bCs/>
                <w:spacing w:val="-4"/>
              </w:rPr>
              <w:t>Doanh</w:t>
            </w:r>
            <w:proofErr w:type="spellEnd"/>
            <w:r w:rsidR="00837F41" w:rsidRPr="00837F41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837F41">
              <w:rPr>
                <w:rFonts w:ascii="Times New Roman" w:hAnsi="Times New Roman"/>
                <w:b/>
                <w:bCs/>
                <w:spacing w:val="-4"/>
              </w:rPr>
              <w:t>nghiệp</w:t>
            </w:r>
            <w:proofErr w:type="spellEnd"/>
            <w:r w:rsidRPr="00837F41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837F41">
              <w:rPr>
                <w:rFonts w:ascii="Times New Roman" w:hAnsi="Times New Roman"/>
                <w:b/>
                <w:bCs/>
                <w:spacing w:val="-4"/>
              </w:rPr>
              <w:t>đầu</w:t>
            </w:r>
            <w:proofErr w:type="spellEnd"/>
            <w:r w:rsidRPr="00837F41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837F41">
              <w:rPr>
                <w:rFonts w:ascii="Times New Roman" w:hAnsi="Times New Roman"/>
                <w:b/>
                <w:bCs/>
                <w:spacing w:val="-4"/>
              </w:rPr>
              <w:t>tư</w:t>
            </w:r>
            <w:proofErr w:type="spellEnd"/>
            <w:r w:rsidRPr="00837F41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837F41">
              <w:rPr>
                <w:rFonts w:ascii="Times New Roman" w:hAnsi="Times New Roman"/>
                <w:b/>
                <w:bCs/>
                <w:spacing w:val="-4"/>
              </w:rPr>
              <w:t>trong</w:t>
            </w:r>
            <w:proofErr w:type="spellEnd"/>
            <w:r w:rsidRPr="00837F41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837F41">
              <w:rPr>
                <w:rFonts w:ascii="Times New Roman" w:hAnsi="Times New Roman"/>
                <w:b/>
                <w:bCs/>
                <w:spacing w:val="-4"/>
              </w:rPr>
              <w:t>nước</w:t>
            </w:r>
            <w:proofErr w:type="spellEnd"/>
            <w:r w:rsidRPr="00837F41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837F41">
              <w:rPr>
                <w:rFonts w:ascii="Times New Roman" w:hAnsi="Times New Roman"/>
                <w:b/>
                <w:bCs/>
                <w:spacing w:val="-4"/>
              </w:rPr>
              <w:t>năm</w:t>
            </w:r>
            <w:proofErr w:type="spellEnd"/>
            <w:r w:rsidRPr="00837F41">
              <w:rPr>
                <w:rFonts w:ascii="Times New Roman" w:hAnsi="Times New Roman"/>
                <w:b/>
                <w:bCs/>
                <w:spacing w:val="-4"/>
              </w:rPr>
              <w:t xml:space="preserve"> 2023.</w:t>
            </w:r>
          </w:p>
          <w:p w14:paraId="753FFA6A" w14:textId="21F45076" w:rsidR="00F96A31" w:rsidRPr="008C1FC3" w:rsidRDefault="0058212D" w:rsidP="008C1FC3">
            <w:pPr>
              <w:spacing w:after="0" w:line="240" w:lineRule="auto"/>
              <w:ind w:left="324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C1FC3">
              <w:rPr>
                <w:rFonts w:ascii="Times New Roman" w:hAnsi="Times New Roman"/>
                <w:b/>
                <w:bCs/>
                <w:i/>
                <w:iCs/>
              </w:rPr>
              <w:t>(</w:t>
            </w:r>
            <w:proofErr w:type="spellStart"/>
            <w:r w:rsidRPr="008C1FC3">
              <w:rPr>
                <w:rFonts w:ascii="Times New Roman" w:hAnsi="Times New Roman"/>
                <w:b/>
                <w:bCs/>
                <w:i/>
                <w:iCs/>
              </w:rPr>
              <w:t>Lưu</w:t>
            </w:r>
            <w:proofErr w:type="spellEnd"/>
            <w:r w:rsidRPr="008C1FC3">
              <w:rPr>
                <w:rFonts w:ascii="Times New Roman" w:hAnsi="Times New Roman"/>
                <w:b/>
                <w:bCs/>
                <w:i/>
                <w:iCs/>
              </w:rPr>
              <w:t xml:space="preserve"> ý: </w:t>
            </w:r>
            <w:r w:rsidR="00A1478B">
              <w:rPr>
                <w:rFonts w:ascii="Times New Roman" w:hAnsi="Times New Roman"/>
                <w:b/>
                <w:bCs/>
                <w:i/>
                <w:iCs/>
              </w:rPr>
              <w:t>CCVC</w:t>
            </w:r>
            <w:r w:rsidRPr="008C1FC3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C1FC3">
              <w:rPr>
                <w:rFonts w:ascii="Times New Roman" w:hAnsi="Times New Roman"/>
                <w:b/>
                <w:bCs/>
                <w:i/>
                <w:iCs/>
              </w:rPr>
              <w:t>có</w:t>
            </w:r>
            <w:proofErr w:type="spellEnd"/>
            <w:r w:rsidRPr="008C1FC3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C1FC3">
              <w:rPr>
                <w:rFonts w:ascii="Times New Roman" w:hAnsi="Times New Roman"/>
                <w:b/>
                <w:bCs/>
                <w:i/>
                <w:iCs/>
              </w:rPr>
              <w:t>mặt</w:t>
            </w:r>
            <w:proofErr w:type="spellEnd"/>
            <w:r w:rsidRPr="008C1FC3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C1FC3">
              <w:rPr>
                <w:rFonts w:ascii="Times New Roman" w:hAnsi="Times New Roman"/>
                <w:b/>
                <w:bCs/>
                <w:i/>
                <w:iCs/>
              </w:rPr>
              <w:t>lúc</w:t>
            </w:r>
            <w:proofErr w:type="spellEnd"/>
            <w:r w:rsidRPr="008C1FC3">
              <w:rPr>
                <w:rFonts w:ascii="Times New Roman" w:hAnsi="Times New Roman"/>
                <w:b/>
                <w:bCs/>
                <w:i/>
                <w:iCs/>
              </w:rPr>
              <w:t xml:space="preserve"> 7h30</w:t>
            </w:r>
            <w:r w:rsidR="008C1FC3" w:rsidRPr="008C1FC3">
              <w:rPr>
                <w:rFonts w:ascii="Times New Roman" w:hAnsi="Times New Roman"/>
                <w:b/>
                <w:bCs/>
                <w:i/>
                <w:iCs/>
              </w:rPr>
              <w:t xml:space="preserve">;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Trang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phục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: Nam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sơ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mi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trắng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caravat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;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Nữ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áo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dài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truyền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thống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màu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xanh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). </w:t>
            </w:r>
          </w:p>
          <w:p w14:paraId="3276B8D5" w14:textId="77777777" w:rsidR="00F96A31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F9D94D4" w14:textId="72BED21E" w:rsidR="00F96A31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6C7F3D">
              <w:rPr>
                <w:rFonts w:ascii="Times New Roman" w:hAnsi="Times New Roman"/>
              </w:rPr>
              <w:t>Sở</w:t>
            </w:r>
            <w:proofErr w:type="spellEnd"/>
            <w:r w:rsidR="006C7F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 w:rsidR="006C7F3D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thuộc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802C28">
              <w:rPr>
                <w:rFonts w:ascii="Times New Roman" w:hAnsi="Times New Roman"/>
              </w:rPr>
              <w:t>CCVC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2910/TB-SCT </w:t>
            </w:r>
            <w:proofErr w:type="spellStart"/>
            <w:r>
              <w:rPr>
                <w:rFonts w:ascii="Times New Roman" w:hAnsi="Times New Roman"/>
              </w:rPr>
              <w:t>ngày</w:t>
            </w:r>
            <w:proofErr w:type="spellEnd"/>
            <w:r>
              <w:rPr>
                <w:rFonts w:ascii="Times New Roman" w:hAnsi="Times New Roman"/>
              </w:rPr>
              <w:t xml:space="preserve"> 4/10/2023</w:t>
            </w:r>
          </w:p>
          <w:p w14:paraId="2B634D80" w14:textId="2DA498E7" w:rsidR="00F96A31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802C28">
              <w:rPr>
                <w:rFonts w:ascii="Times New Roman" w:hAnsi="Times New Roman"/>
              </w:rPr>
              <w:t>Hội</w:t>
            </w:r>
            <w:proofErr w:type="spellEnd"/>
            <w:r w:rsidR="00802C28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0286B3B1" w14:textId="77777777" w:rsidR="00F96A31" w:rsidRPr="00F15E45" w:rsidRDefault="00F96A31" w:rsidP="00C9443B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A31" w14:paraId="439E2504" w14:textId="77777777" w:rsidTr="00A252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850" w:type="dxa"/>
            <w:vAlign w:val="center"/>
          </w:tcPr>
          <w:p w14:paraId="44F24DAB" w14:textId="77777777" w:rsidR="00F96A31" w:rsidRDefault="0058212D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869" w:type="dxa"/>
            <w:gridSpan w:val="5"/>
          </w:tcPr>
          <w:p w14:paraId="1E9A6551" w14:textId="77777777" w:rsidR="00F96A31" w:rsidRDefault="00582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- 13:30: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41.</w:t>
            </w:r>
          </w:p>
          <w:p w14:paraId="242D9491" w14:textId="66934552" w:rsidR="00F96A31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9650CB">
              <w:rPr>
                <w:rFonts w:ascii="Times New Roman" w:hAnsi="Times New Roman"/>
              </w:rPr>
              <w:t>Phó</w:t>
            </w:r>
            <w:proofErr w:type="spellEnd"/>
            <w:r w:rsidR="009650C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 w:rsidR="009650CB"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3A944BD" w14:textId="77777777" w:rsidR="00F96A31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</w:p>
          <w:p w14:paraId="0FBEB3C5" w14:textId="77777777" w:rsidR="00F96A31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B -SCT</w:t>
            </w:r>
          </w:p>
          <w:p w14:paraId="22034D62" w14:textId="77777777" w:rsidR="00F96A31" w:rsidRPr="00F15E45" w:rsidRDefault="00F96A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3BC60A5" w14:textId="14E04FD5" w:rsidR="00F96A31" w:rsidRDefault="0058212D" w:rsidP="00233F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tôn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Doanh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78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Doanh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Nam (13/10/1945-13/10/2023).</w:t>
            </w:r>
          </w:p>
          <w:p w14:paraId="1CD4950D" w14:textId="5013F48C" w:rsidR="00F96A31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Dành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Lộc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266D7FC" w14:textId="77777777" w:rsidR="00F96A31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Sở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  <w:p w14:paraId="5E78A43B" w14:textId="77777777" w:rsidR="00F96A31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5541426D" w14:textId="77777777" w:rsidR="00F96A31" w:rsidRPr="00F15E45" w:rsidRDefault="00F96A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6A31" w14:paraId="61F05E43" w14:textId="77777777" w:rsidTr="00A252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9719" w:type="dxa"/>
            <w:gridSpan w:val="6"/>
            <w:shd w:val="clear" w:color="auto" w:fill="D9D9D9" w:themeFill="background1" w:themeFillShade="D9"/>
            <w:vAlign w:val="center"/>
          </w:tcPr>
          <w:p w14:paraId="24FEE6FE" w14:textId="77777777" w:rsidR="00F96A31" w:rsidRDefault="0058212D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Sáu</w:t>
            </w:r>
            <w:proofErr w:type="spellEnd"/>
            <w:r>
              <w:rPr>
                <w:rFonts w:ascii="Times New Roman" w:hAnsi="Times New Roman"/>
                <w:b/>
              </w:rPr>
              <w:t xml:space="preserve"> 13/10/2023</w:t>
            </w:r>
          </w:p>
        </w:tc>
      </w:tr>
      <w:tr w:rsidR="00F96A31" w14:paraId="7155CB3E" w14:textId="77777777" w:rsidTr="00A252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850" w:type="dxa"/>
            <w:vAlign w:val="center"/>
          </w:tcPr>
          <w:p w14:paraId="5D5D0ED3" w14:textId="77777777" w:rsidR="00F96A31" w:rsidRDefault="0058212D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869" w:type="dxa"/>
            <w:gridSpan w:val="5"/>
          </w:tcPr>
          <w:p w14:paraId="560E905D" w14:textId="77777777" w:rsidR="00F96A31" w:rsidRDefault="005821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 </w:t>
            </w:r>
            <w:r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>
              <w:rPr>
                <w:rFonts w:ascii="Times New Roman" w:hAnsi="Times New Roman"/>
                <w:b/>
              </w:rPr>
              <w:t>Tham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Phiên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họp</w:t>
            </w:r>
            <w:proofErr w:type="spellEnd"/>
            <w:r>
              <w:rPr>
                <w:rFonts w:ascii="Times New Roman" w:hAnsi="Times New Roman"/>
                <w:b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b/>
              </w:rPr>
              <w:t>tỉnh</w:t>
            </w:r>
            <w:proofErr w:type="spellEnd"/>
          </w:p>
          <w:p w14:paraId="07C52637" w14:textId="673C36F8" w:rsidR="00F96A31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 </w:t>
            </w:r>
            <w:proofErr w:type="spellStart"/>
            <w:r w:rsidR="008C0122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636166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157CB12" w14:textId="44C415FE" w:rsidR="00F96A31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r w:rsidR="00D84B48">
              <w:rPr>
                <w:rFonts w:ascii="Times New Roman" w:hAnsi="Times New Roman"/>
              </w:rPr>
              <w:t xml:space="preserve">Phan </w:t>
            </w:r>
            <w:proofErr w:type="spellStart"/>
            <w:r w:rsidR="00D84B48">
              <w:rPr>
                <w:rFonts w:ascii="Times New Roman" w:hAnsi="Times New Roman"/>
              </w:rPr>
              <w:t>Thị</w:t>
            </w:r>
            <w:proofErr w:type="spellEnd"/>
            <w:r w:rsidR="00D84B48">
              <w:rPr>
                <w:rFonts w:ascii="Times New Roman" w:hAnsi="Times New Roman"/>
              </w:rPr>
              <w:t xml:space="preserve"> </w:t>
            </w:r>
            <w:proofErr w:type="spellStart"/>
            <w:r w:rsidR="00D84B48">
              <w:rPr>
                <w:rFonts w:ascii="Times New Roman" w:hAnsi="Times New Roman"/>
              </w:rPr>
              <w:t>Khánh</w:t>
            </w:r>
            <w:proofErr w:type="spellEnd"/>
            <w:r w:rsidR="00D84B48">
              <w:rPr>
                <w:rFonts w:ascii="Times New Roman" w:hAnsi="Times New Roman"/>
              </w:rPr>
              <w:t xml:space="preserve"> </w:t>
            </w:r>
            <w:proofErr w:type="spellStart"/>
            <w:r w:rsidR="00D84B48">
              <w:rPr>
                <w:rFonts w:ascii="Times New Roman" w:hAnsi="Times New Roman"/>
              </w:rPr>
              <w:t>Duyên</w:t>
            </w:r>
            <w:proofErr w:type="spellEnd"/>
          </w:p>
          <w:p w14:paraId="10164922" w14:textId="4702AAC2" w:rsidR="00F96A31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4C5DB835" w14:textId="77777777" w:rsidR="00B622C2" w:rsidRDefault="00B622C2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10CDEBA4" w14:textId="74D031CF" w:rsidR="00B622C2" w:rsidRDefault="00B622C2" w:rsidP="00B622C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 </w:t>
            </w:r>
            <w:r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 w:rsidRPr="00B622C2">
              <w:rPr>
                <w:rFonts w:ascii="Times New Roman" w:hAnsi="Times New Roman"/>
                <w:b/>
              </w:rPr>
              <w:t>Tham</w:t>
            </w:r>
            <w:proofErr w:type="spellEnd"/>
            <w:r w:rsidRPr="00B622C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622C2">
              <w:rPr>
                <w:rFonts w:ascii="Times New Roman" w:hAnsi="Times New Roman"/>
                <w:b/>
              </w:rPr>
              <w:t>dự</w:t>
            </w:r>
            <w:proofErr w:type="spellEnd"/>
            <w:r w:rsidRPr="00B622C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622C2">
              <w:rPr>
                <w:rFonts w:ascii="Times New Roman" w:hAnsi="Times New Roman"/>
                <w:b/>
              </w:rPr>
              <w:t>Hội</w:t>
            </w:r>
            <w:proofErr w:type="spellEnd"/>
            <w:r w:rsidRPr="00B622C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622C2">
              <w:rPr>
                <w:rFonts w:ascii="Times New Roman" w:hAnsi="Times New Roman"/>
                <w:b/>
              </w:rPr>
              <w:t>nghị</w:t>
            </w:r>
            <w:proofErr w:type="spellEnd"/>
            <w:r w:rsidRPr="00B622C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622C2">
              <w:rPr>
                <w:rFonts w:ascii="Times New Roman" w:hAnsi="Times New Roman"/>
                <w:b/>
              </w:rPr>
              <w:t>tập</w:t>
            </w:r>
            <w:proofErr w:type="spellEnd"/>
            <w:r w:rsidRPr="00B622C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622C2">
              <w:rPr>
                <w:rFonts w:ascii="Times New Roman" w:hAnsi="Times New Roman"/>
                <w:b/>
              </w:rPr>
              <w:t>huấn</w:t>
            </w:r>
            <w:proofErr w:type="spellEnd"/>
            <w:r w:rsidRPr="00B622C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622C2">
              <w:rPr>
                <w:rFonts w:ascii="Times New Roman" w:hAnsi="Times New Roman"/>
                <w:b/>
              </w:rPr>
              <w:t>và</w:t>
            </w:r>
            <w:proofErr w:type="spellEnd"/>
            <w:r w:rsidRPr="00B622C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622C2">
              <w:rPr>
                <w:rFonts w:ascii="Times New Roman" w:hAnsi="Times New Roman"/>
                <w:b/>
              </w:rPr>
              <w:t>nói</w:t>
            </w:r>
            <w:proofErr w:type="spellEnd"/>
            <w:r w:rsidRPr="00B622C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622C2">
              <w:rPr>
                <w:rFonts w:ascii="Times New Roman" w:hAnsi="Times New Roman"/>
                <w:b/>
              </w:rPr>
              <w:t>chuyện</w:t>
            </w:r>
            <w:proofErr w:type="spellEnd"/>
            <w:r w:rsidRPr="00B622C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622C2">
              <w:rPr>
                <w:rFonts w:ascii="Times New Roman" w:hAnsi="Times New Roman"/>
                <w:b/>
              </w:rPr>
              <w:t>chuyên</w:t>
            </w:r>
            <w:proofErr w:type="spellEnd"/>
            <w:r w:rsidRPr="00B622C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622C2">
              <w:rPr>
                <w:rFonts w:ascii="Times New Roman" w:hAnsi="Times New Roman"/>
                <w:b/>
              </w:rPr>
              <w:t>đề</w:t>
            </w:r>
            <w:proofErr w:type="spellEnd"/>
            <w:r w:rsidRPr="00B622C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622C2">
              <w:rPr>
                <w:rFonts w:ascii="Times New Roman" w:hAnsi="Times New Roman"/>
                <w:b/>
              </w:rPr>
              <w:t>nhân</w:t>
            </w:r>
            <w:proofErr w:type="spellEnd"/>
            <w:r w:rsidRPr="00B622C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622C2">
              <w:rPr>
                <w:rFonts w:ascii="Times New Roman" w:hAnsi="Times New Roman"/>
                <w:b/>
              </w:rPr>
              <w:t>kỷ</w:t>
            </w:r>
            <w:proofErr w:type="spellEnd"/>
            <w:r w:rsidRPr="00B622C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622C2">
              <w:rPr>
                <w:rFonts w:ascii="Times New Roman" w:hAnsi="Times New Roman"/>
                <w:b/>
              </w:rPr>
              <w:t>niệm</w:t>
            </w:r>
            <w:proofErr w:type="spellEnd"/>
            <w:r w:rsidRPr="00B622C2">
              <w:rPr>
                <w:rFonts w:ascii="Times New Roman" w:hAnsi="Times New Roman"/>
                <w:b/>
              </w:rPr>
              <w:t xml:space="preserve"> 93 </w:t>
            </w:r>
            <w:proofErr w:type="spellStart"/>
            <w:r w:rsidRPr="00B622C2">
              <w:rPr>
                <w:rFonts w:ascii="Times New Roman" w:hAnsi="Times New Roman"/>
                <w:b/>
              </w:rPr>
              <w:t>năm</w:t>
            </w:r>
            <w:proofErr w:type="spellEnd"/>
            <w:r w:rsidRPr="00B622C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622C2">
              <w:rPr>
                <w:rFonts w:ascii="Times New Roman" w:hAnsi="Times New Roman"/>
                <w:b/>
              </w:rPr>
              <w:t>thành</w:t>
            </w:r>
            <w:proofErr w:type="spellEnd"/>
            <w:r w:rsidRPr="00B622C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622C2">
              <w:rPr>
                <w:rFonts w:ascii="Times New Roman" w:hAnsi="Times New Roman"/>
                <w:b/>
              </w:rPr>
              <w:t>lập</w:t>
            </w:r>
            <w:proofErr w:type="spellEnd"/>
            <w:r w:rsidRPr="00B622C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622C2">
              <w:rPr>
                <w:rFonts w:ascii="Times New Roman" w:hAnsi="Times New Roman"/>
                <w:b/>
              </w:rPr>
              <w:t>Hội</w:t>
            </w:r>
            <w:proofErr w:type="spellEnd"/>
            <w:r w:rsidRPr="00B622C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622C2">
              <w:rPr>
                <w:rFonts w:ascii="Times New Roman" w:hAnsi="Times New Roman"/>
                <w:b/>
              </w:rPr>
              <w:t>liên</w:t>
            </w:r>
            <w:proofErr w:type="spellEnd"/>
            <w:r w:rsidRPr="00B622C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622C2">
              <w:rPr>
                <w:rFonts w:ascii="Times New Roman" w:hAnsi="Times New Roman"/>
                <w:b/>
              </w:rPr>
              <w:t>hiệp</w:t>
            </w:r>
            <w:proofErr w:type="spellEnd"/>
            <w:r w:rsidRPr="00B622C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EC6AA4" w:rsidRPr="00B622C2">
              <w:rPr>
                <w:rFonts w:ascii="Times New Roman" w:hAnsi="Times New Roman"/>
                <w:b/>
              </w:rPr>
              <w:t>Phụ</w:t>
            </w:r>
            <w:proofErr w:type="spellEnd"/>
            <w:r w:rsidR="00EC6AA4" w:rsidRPr="00B622C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622C2">
              <w:rPr>
                <w:rFonts w:ascii="Times New Roman" w:hAnsi="Times New Roman"/>
                <w:b/>
              </w:rPr>
              <w:t>nữ</w:t>
            </w:r>
            <w:proofErr w:type="spellEnd"/>
            <w:r w:rsidRPr="00B622C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622C2">
              <w:rPr>
                <w:rFonts w:ascii="Times New Roman" w:hAnsi="Times New Roman"/>
                <w:b/>
              </w:rPr>
              <w:t>Việt</w:t>
            </w:r>
            <w:proofErr w:type="spellEnd"/>
            <w:r w:rsidRPr="00B622C2">
              <w:rPr>
                <w:rFonts w:ascii="Times New Roman" w:hAnsi="Times New Roman"/>
                <w:b/>
              </w:rPr>
              <w:t xml:space="preserve"> Nam</w:t>
            </w:r>
          </w:p>
          <w:p w14:paraId="46D5BE08" w14:textId="572A9F31" w:rsidR="00B622C2" w:rsidRPr="00B622C2" w:rsidRDefault="00B622C2" w:rsidP="00B622C2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Pr="00B622C2">
              <w:rPr>
                <w:rFonts w:ascii="Times New Roman" w:hAnsi="Times New Roman"/>
              </w:rPr>
              <w:t>Công</w:t>
            </w:r>
            <w:proofErr w:type="spellEnd"/>
            <w:r w:rsidRPr="00B622C2">
              <w:rPr>
                <w:rFonts w:ascii="Times New Roman" w:hAnsi="Times New Roman"/>
              </w:rPr>
              <w:t xml:space="preserve"> </w:t>
            </w:r>
            <w:proofErr w:type="spellStart"/>
            <w:r w:rsidRPr="00B622C2">
              <w:rPr>
                <w:rFonts w:ascii="Times New Roman" w:hAnsi="Times New Roman"/>
              </w:rPr>
              <w:t>đoàn</w:t>
            </w:r>
            <w:proofErr w:type="spellEnd"/>
            <w:r w:rsidRPr="00B622C2">
              <w:rPr>
                <w:rFonts w:ascii="Times New Roman" w:hAnsi="Times New Roman"/>
              </w:rPr>
              <w:t xml:space="preserve"> </w:t>
            </w:r>
            <w:proofErr w:type="spellStart"/>
            <w:r w:rsidRPr="00B622C2">
              <w:rPr>
                <w:rFonts w:ascii="Times New Roman" w:hAnsi="Times New Roman"/>
              </w:rPr>
              <w:t>Viên</w:t>
            </w:r>
            <w:proofErr w:type="spellEnd"/>
            <w:r w:rsidRPr="00B622C2">
              <w:rPr>
                <w:rFonts w:ascii="Times New Roman" w:hAnsi="Times New Roman"/>
              </w:rPr>
              <w:t xml:space="preserve"> </w:t>
            </w:r>
            <w:proofErr w:type="spellStart"/>
            <w:r w:rsidRPr="00B622C2">
              <w:rPr>
                <w:rFonts w:ascii="Times New Roman" w:hAnsi="Times New Roman"/>
              </w:rPr>
              <w:t>chức</w:t>
            </w:r>
            <w:proofErr w:type="spellEnd"/>
            <w:r w:rsidRPr="00B622C2">
              <w:rPr>
                <w:rFonts w:ascii="Times New Roman" w:hAnsi="Times New Roman"/>
              </w:rPr>
              <w:t xml:space="preserve"> </w:t>
            </w:r>
            <w:proofErr w:type="spellStart"/>
            <w:r w:rsidRPr="00B622C2">
              <w:rPr>
                <w:rFonts w:ascii="Times New Roman" w:hAnsi="Times New Roman"/>
              </w:rPr>
              <w:t>tỉnh</w:t>
            </w:r>
            <w:proofErr w:type="spellEnd"/>
            <w:r w:rsidRPr="00B622C2">
              <w:rPr>
                <w:rFonts w:ascii="Times New Roman" w:hAnsi="Times New Roman"/>
              </w:rPr>
              <w:t xml:space="preserve"> </w:t>
            </w:r>
            <w:proofErr w:type="spellStart"/>
            <w:r w:rsidRPr="00B622C2">
              <w:rPr>
                <w:rFonts w:ascii="Times New Roman" w:hAnsi="Times New Roman"/>
              </w:rPr>
              <w:t>Bình</w:t>
            </w:r>
            <w:proofErr w:type="spellEnd"/>
            <w:r w:rsidRPr="00B622C2">
              <w:rPr>
                <w:rFonts w:ascii="Times New Roman" w:hAnsi="Times New Roman"/>
              </w:rPr>
              <w:t xml:space="preserve"> </w:t>
            </w:r>
            <w:proofErr w:type="spellStart"/>
            <w:r w:rsidRPr="00B622C2"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0E80F60" w14:textId="164AA02B" w:rsidR="00B622C2" w:rsidRDefault="00B622C2" w:rsidP="00B622C2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Pr="00B622C2">
              <w:rPr>
                <w:rFonts w:ascii="Times New Roman" w:hAnsi="Times New Roman"/>
              </w:rPr>
              <w:t>Phó</w:t>
            </w:r>
            <w:proofErr w:type="spellEnd"/>
            <w:r w:rsidRPr="00B622C2">
              <w:rPr>
                <w:rFonts w:ascii="Times New Roman" w:hAnsi="Times New Roman"/>
              </w:rPr>
              <w:t xml:space="preserve"> </w:t>
            </w:r>
            <w:proofErr w:type="spellStart"/>
            <w:r w:rsidRPr="00B622C2">
              <w:rPr>
                <w:rFonts w:ascii="Times New Roman" w:hAnsi="Times New Roman"/>
              </w:rPr>
              <w:t>Giám</w:t>
            </w:r>
            <w:proofErr w:type="spellEnd"/>
            <w:r w:rsidRPr="00B622C2">
              <w:rPr>
                <w:rFonts w:ascii="Times New Roman" w:hAnsi="Times New Roman"/>
              </w:rPr>
              <w:t xml:space="preserve"> </w:t>
            </w:r>
            <w:proofErr w:type="spellStart"/>
            <w:r w:rsidRPr="00B622C2">
              <w:rPr>
                <w:rFonts w:ascii="Times New Roman" w:hAnsi="Times New Roman"/>
              </w:rPr>
              <w:t>đốc</w:t>
            </w:r>
            <w:proofErr w:type="spellEnd"/>
            <w:r w:rsidRPr="00B622C2">
              <w:rPr>
                <w:rFonts w:ascii="Times New Roman" w:hAnsi="Times New Roman"/>
              </w:rPr>
              <w:t xml:space="preserve"> </w:t>
            </w:r>
            <w:proofErr w:type="spellStart"/>
            <w:r w:rsidRPr="00B622C2">
              <w:rPr>
                <w:rFonts w:ascii="Times New Roman" w:hAnsi="Times New Roman"/>
              </w:rPr>
              <w:t>Sở</w:t>
            </w:r>
            <w:proofErr w:type="spellEnd"/>
            <w:r w:rsidRPr="00B622C2">
              <w:rPr>
                <w:rFonts w:ascii="Times New Roman" w:hAnsi="Times New Roman"/>
              </w:rPr>
              <w:t xml:space="preserve"> - </w:t>
            </w:r>
            <w:proofErr w:type="spellStart"/>
            <w:r w:rsidRPr="00B622C2">
              <w:rPr>
                <w:rFonts w:ascii="Times New Roman" w:hAnsi="Times New Roman"/>
              </w:rPr>
              <w:t>Nguyễn</w:t>
            </w:r>
            <w:proofErr w:type="spellEnd"/>
            <w:r w:rsidRPr="00B622C2">
              <w:rPr>
                <w:rFonts w:ascii="Times New Roman" w:hAnsi="Times New Roman"/>
              </w:rPr>
              <w:t xml:space="preserve"> Thanh </w:t>
            </w:r>
            <w:proofErr w:type="spellStart"/>
            <w:r w:rsidRPr="00B622C2">
              <w:rPr>
                <w:rFonts w:ascii="Times New Roman" w:hAnsi="Times New Roman"/>
              </w:rPr>
              <w:t>Hà</w:t>
            </w:r>
            <w:proofErr w:type="spellEnd"/>
            <w:r w:rsidRPr="00B622C2">
              <w:rPr>
                <w:rFonts w:ascii="Times New Roman" w:hAnsi="Times New Roman"/>
              </w:rPr>
              <w:t xml:space="preserve">, </w:t>
            </w:r>
            <w:proofErr w:type="spellStart"/>
            <w:r w:rsidRPr="00B622C2">
              <w:rPr>
                <w:rFonts w:ascii="Times New Roman" w:hAnsi="Times New Roman"/>
              </w:rPr>
              <w:t>Phó</w:t>
            </w:r>
            <w:proofErr w:type="spellEnd"/>
            <w:r w:rsidRPr="00B622C2">
              <w:rPr>
                <w:rFonts w:ascii="Times New Roman" w:hAnsi="Times New Roman"/>
              </w:rPr>
              <w:t xml:space="preserve"> </w:t>
            </w:r>
            <w:proofErr w:type="spellStart"/>
            <w:r w:rsidRPr="00B622C2">
              <w:rPr>
                <w:rFonts w:ascii="Times New Roman" w:hAnsi="Times New Roman"/>
              </w:rPr>
              <w:t>Giám</w:t>
            </w:r>
            <w:proofErr w:type="spellEnd"/>
            <w:r w:rsidRPr="00B622C2">
              <w:rPr>
                <w:rFonts w:ascii="Times New Roman" w:hAnsi="Times New Roman"/>
              </w:rPr>
              <w:t xml:space="preserve"> </w:t>
            </w:r>
            <w:proofErr w:type="spellStart"/>
            <w:r w:rsidRPr="00B622C2">
              <w:rPr>
                <w:rFonts w:ascii="Times New Roman" w:hAnsi="Times New Roman"/>
              </w:rPr>
              <w:t>đốc</w:t>
            </w:r>
            <w:proofErr w:type="spellEnd"/>
            <w:r w:rsidRPr="00B622C2">
              <w:rPr>
                <w:rFonts w:ascii="Times New Roman" w:hAnsi="Times New Roman"/>
              </w:rPr>
              <w:t xml:space="preserve"> - </w:t>
            </w:r>
            <w:proofErr w:type="spellStart"/>
            <w:r w:rsidRPr="00B622C2">
              <w:rPr>
                <w:rFonts w:ascii="Times New Roman" w:hAnsi="Times New Roman"/>
              </w:rPr>
              <w:t>Nguyễn</w:t>
            </w:r>
            <w:proofErr w:type="spellEnd"/>
            <w:r w:rsidRPr="00B622C2">
              <w:rPr>
                <w:rFonts w:ascii="Times New Roman" w:hAnsi="Times New Roman"/>
              </w:rPr>
              <w:t xml:space="preserve"> </w:t>
            </w:r>
            <w:proofErr w:type="spellStart"/>
            <w:r w:rsidRPr="00B622C2">
              <w:rPr>
                <w:rFonts w:ascii="Times New Roman" w:hAnsi="Times New Roman"/>
              </w:rPr>
              <w:t>Thúy</w:t>
            </w:r>
            <w:proofErr w:type="spellEnd"/>
            <w:r w:rsidRPr="00B622C2">
              <w:rPr>
                <w:rFonts w:ascii="Times New Roman" w:hAnsi="Times New Roman"/>
              </w:rPr>
              <w:t xml:space="preserve"> </w:t>
            </w:r>
            <w:proofErr w:type="spellStart"/>
            <w:r w:rsidRPr="00B622C2">
              <w:rPr>
                <w:rFonts w:ascii="Times New Roman" w:hAnsi="Times New Roman"/>
              </w:rPr>
              <w:t>Hằng</w:t>
            </w:r>
            <w:proofErr w:type="spellEnd"/>
          </w:p>
          <w:p w14:paraId="31A2A0E1" w14:textId="65E673C4" w:rsidR="00B622C2" w:rsidRDefault="00B622C2" w:rsidP="00B622C2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Pr="00B622C2">
              <w:rPr>
                <w:rFonts w:ascii="Times New Roman" w:hAnsi="Times New Roman"/>
              </w:rPr>
              <w:t>Trung</w:t>
            </w:r>
            <w:proofErr w:type="spellEnd"/>
            <w:r w:rsidRPr="00B622C2">
              <w:rPr>
                <w:rFonts w:ascii="Times New Roman" w:hAnsi="Times New Roman"/>
              </w:rPr>
              <w:t xml:space="preserve"> </w:t>
            </w:r>
            <w:proofErr w:type="spellStart"/>
            <w:r w:rsidRPr="00B622C2">
              <w:rPr>
                <w:rFonts w:ascii="Times New Roman" w:hAnsi="Times New Roman"/>
              </w:rPr>
              <w:t>tâm</w:t>
            </w:r>
            <w:proofErr w:type="spellEnd"/>
            <w:r w:rsidRPr="00B622C2">
              <w:rPr>
                <w:rFonts w:ascii="Times New Roman" w:hAnsi="Times New Roman"/>
              </w:rPr>
              <w:t xml:space="preserve"> </w:t>
            </w:r>
            <w:proofErr w:type="spellStart"/>
            <w:r w:rsidRPr="00B622C2">
              <w:rPr>
                <w:rFonts w:ascii="Times New Roman" w:hAnsi="Times New Roman"/>
              </w:rPr>
              <w:t>Công</w:t>
            </w:r>
            <w:proofErr w:type="spellEnd"/>
            <w:r w:rsidRPr="00B622C2">
              <w:rPr>
                <w:rFonts w:ascii="Times New Roman" w:hAnsi="Times New Roman"/>
              </w:rPr>
              <w:t xml:space="preserve"> </w:t>
            </w:r>
            <w:proofErr w:type="spellStart"/>
            <w:r w:rsidRPr="00B622C2">
              <w:rPr>
                <w:rFonts w:ascii="Times New Roman" w:hAnsi="Times New Roman"/>
              </w:rPr>
              <w:t>nghệ</w:t>
            </w:r>
            <w:proofErr w:type="spellEnd"/>
            <w:r w:rsidRPr="00B622C2">
              <w:rPr>
                <w:rFonts w:ascii="Times New Roman" w:hAnsi="Times New Roman"/>
              </w:rPr>
              <w:t xml:space="preserve"> </w:t>
            </w:r>
            <w:proofErr w:type="spellStart"/>
            <w:r w:rsidRPr="00B622C2">
              <w:rPr>
                <w:rFonts w:ascii="Times New Roman" w:hAnsi="Times New Roman"/>
              </w:rPr>
              <w:t>Thông</w:t>
            </w:r>
            <w:proofErr w:type="spellEnd"/>
            <w:r w:rsidRPr="00B622C2">
              <w:rPr>
                <w:rFonts w:ascii="Times New Roman" w:hAnsi="Times New Roman"/>
              </w:rPr>
              <w:t xml:space="preserve"> tin </w:t>
            </w:r>
            <w:proofErr w:type="spellStart"/>
            <w:r w:rsidRPr="00B622C2">
              <w:rPr>
                <w:rFonts w:ascii="Times New Roman" w:hAnsi="Times New Roman"/>
              </w:rPr>
              <w:t>và</w:t>
            </w:r>
            <w:proofErr w:type="spellEnd"/>
            <w:r w:rsidRPr="00B622C2">
              <w:rPr>
                <w:rFonts w:ascii="Times New Roman" w:hAnsi="Times New Roman"/>
              </w:rPr>
              <w:t xml:space="preserve"> </w:t>
            </w:r>
            <w:proofErr w:type="spellStart"/>
            <w:r w:rsidRPr="00B622C2">
              <w:rPr>
                <w:rFonts w:ascii="Times New Roman" w:hAnsi="Times New Roman"/>
              </w:rPr>
              <w:t>Truyền</w:t>
            </w:r>
            <w:proofErr w:type="spellEnd"/>
            <w:r w:rsidRPr="00B622C2">
              <w:rPr>
                <w:rFonts w:ascii="Times New Roman" w:hAnsi="Times New Roman"/>
              </w:rPr>
              <w:t xml:space="preserve"> </w:t>
            </w:r>
            <w:proofErr w:type="spellStart"/>
            <w:r w:rsidRPr="00B622C2">
              <w:rPr>
                <w:rFonts w:ascii="Times New Roman" w:hAnsi="Times New Roman"/>
              </w:rPr>
              <w:t>thông</w:t>
            </w:r>
            <w:proofErr w:type="spellEnd"/>
            <w:r w:rsidRPr="00B622C2">
              <w:rPr>
                <w:rFonts w:ascii="Times New Roman" w:hAnsi="Times New Roman"/>
              </w:rPr>
              <w:t xml:space="preserve"> </w:t>
            </w:r>
            <w:proofErr w:type="spellStart"/>
            <w:r w:rsidRPr="00B622C2">
              <w:rPr>
                <w:rFonts w:ascii="Times New Roman" w:hAnsi="Times New Roman"/>
              </w:rPr>
              <w:t>tỉnh</w:t>
            </w:r>
            <w:proofErr w:type="spellEnd"/>
            <w:r w:rsidRPr="00B622C2">
              <w:rPr>
                <w:rFonts w:ascii="Times New Roman" w:hAnsi="Times New Roman"/>
              </w:rPr>
              <w:t xml:space="preserve"> </w:t>
            </w:r>
            <w:proofErr w:type="spellStart"/>
            <w:r w:rsidRPr="00B622C2">
              <w:rPr>
                <w:rFonts w:ascii="Times New Roman" w:hAnsi="Times New Roman"/>
              </w:rPr>
              <w:t>Bình</w:t>
            </w:r>
            <w:proofErr w:type="spellEnd"/>
            <w:r w:rsidRPr="00B622C2">
              <w:rPr>
                <w:rFonts w:ascii="Times New Roman" w:hAnsi="Times New Roman"/>
              </w:rPr>
              <w:t xml:space="preserve"> </w:t>
            </w:r>
            <w:proofErr w:type="spellStart"/>
            <w:r w:rsidRPr="00B622C2">
              <w:rPr>
                <w:rFonts w:ascii="Times New Roman" w:hAnsi="Times New Roman"/>
              </w:rPr>
              <w:t>Dương</w:t>
            </w:r>
            <w:proofErr w:type="spellEnd"/>
            <w:r w:rsidRPr="00B622C2">
              <w:rPr>
                <w:rFonts w:ascii="Times New Roman" w:hAnsi="Times New Roman"/>
              </w:rPr>
              <w:t xml:space="preserve"> (</w:t>
            </w:r>
            <w:proofErr w:type="spellStart"/>
            <w:r w:rsidRPr="00B622C2">
              <w:rPr>
                <w:rFonts w:ascii="Times New Roman" w:hAnsi="Times New Roman"/>
              </w:rPr>
              <w:t>số</w:t>
            </w:r>
            <w:proofErr w:type="spellEnd"/>
            <w:r w:rsidRPr="00B622C2">
              <w:rPr>
                <w:rFonts w:ascii="Times New Roman" w:hAnsi="Times New Roman"/>
              </w:rPr>
              <w:t xml:space="preserve"> 36, </w:t>
            </w:r>
            <w:proofErr w:type="spellStart"/>
            <w:r w:rsidRPr="00B622C2">
              <w:rPr>
                <w:rFonts w:ascii="Times New Roman" w:hAnsi="Times New Roman"/>
              </w:rPr>
              <w:t>đường</w:t>
            </w:r>
            <w:proofErr w:type="spellEnd"/>
            <w:r w:rsidRPr="00B622C2">
              <w:rPr>
                <w:rFonts w:ascii="Times New Roman" w:hAnsi="Times New Roman"/>
              </w:rPr>
              <w:t xml:space="preserve"> </w:t>
            </w:r>
            <w:proofErr w:type="spellStart"/>
            <w:r w:rsidRPr="00B622C2">
              <w:rPr>
                <w:rFonts w:ascii="Times New Roman" w:hAnsi="Times New Roman"/>
              </w:rPr>
              <w:t>Trịnh</w:t>
            </w:r>
            <w:proofErr w:type="spellEnd"/>
            <w:r w:rsidRPr="00B622C2">
              <w:rPr>
                <w:rFonts w:ascii="Times New Roman" w:hAnsi="Times New Roman"/>
              </w:rPr>
              <w:t xml:space="preserve"> </w:t>
            </w:r>
            <w:proofErr w:type="spellStart"/>
            <w:r w:rsidRPr="00B622C2">
              <w:rPr>
                <w:rFonts w:ascii="Times New Roman" w:hAnsi="Times New Roman"/>
              </w:rPr>
              <w:t>Hoài</w:t>
            </w:r>
            <w:proofErr w:type="spellEnd"/>
            <w:r w:rsidRPr="00B622C2">
              <w:rPr>
                <w:rFonts w:ascii="Times New Roman" w:hAnsi="Times New Roman"/>
              </w:rPr>
              <w:t xml:space="preserve"> </w:t>
            </w:r>
            <w:proofErr w:type="spellStart"/>
            <w:r w:rsidRPr="00B622C2">
              <w:rPr>
                <w:rFonts w:ascii="Times New Roman" w:hAnsi="Times New Roman"/>
              </w:rPr>
              <w:t>Đức</w:t>
            </w:r>
            <w:proofErr w:type="spellEnd"/>
            <w:r w:rsidRPr="00B622C2">
              <w:rPr>
                <w:rFonts w:ascii="Times New Roman" w:hAnsi="Times New Roman"/>
              </w:rPr>
              <w:t xml:space="preserve">, </w:t>
            </w:r>
            <w:proofErr w:type="spellStart"/>
            <w:r w:rsidRPr="00B622C2">
              <w:rPr>
                <w:rFonts w:ascii="Times New Roman" w:hAnsi="Times New Roman"/>
              </w:rPr>
              <w:t>Phường</w:t>
            </w:r>
            <w:proofErr w:type="spellEnd"/>
            <w:r w:rsidRPr="00B622C2">
              <w:rPr>
                <w:rFonts w:ascii="Times New Roman" w:hAnsi="Times New Roman"/>
              </w:rPr>
              <w:t xml:space="preserve"> </w:t>
            </w:r>
            <w:proofErr w:type="spellStart"/>
            <w:r w:rsidRPr="00B622C2">
              <w:rPr>
                <w:rFonts w:ascii="Times New Roman" w:hAnsi="Times New Roman"/>
              </w:rPr>
              <w:t>Phú</w:t>
            </w:r>
            <w:proofErr w:type="spellEnd"/>
            <w:r w:rsidRPr="00B622C2">
              <w:rPr>
                <w:rFonts w:ascii="Times New Roman" w:hAnsi="Times New Roman"/>
              </w:rPr>
              <w:t xml:space="preserve"> </w:t>
            </w:r>
            <w:proofErr w:type="spellStart"/>
            <w:r w:rsidRPr="00B622C2">
              <w:rPr>
                <w:rFonts w:ascii="Times New Roman" w:hAnsi="Times New Roman"/>
              </w:rPr>
              <w:t>Lợi</w:t>
            </w:r>
            <w:proofErr w:type="spellEnd"/>
            <w:r w:rsidRPr="00B622C2">
              <w:rPr>
                <w:rFonts w:ascii="Times New Roman" w:hAnsi="Times New Roman"/>
              </w:rPr>
              <w:t xml:space="preserve">, TP </w:t>
            </w:r>
            <w:proofErr w:type="spellStart"/>
            <w:r w:rsidRPr="00B622C2">
              <w:rPr>
                <w:rFonts w:ascii="Times New Roman" w:hAnsi="Times New Roman"/>
              </w:rPr>
              <w:t>Thủ</w:t>
            </w:r>
            <w:proofErr w:type="spellEnd"/>
            <w:r w:rsidRPr="00B622C2">
              <w:rPr>
                <w:rFonts w:ascii="Times New Roman" w:hAnsi="Times New Roman"/>
              </w:rPr>
              <w:t xml:space="preserve"> </w:t>
            </w:r>
            <w:proofErr w:type="spellStart"/>
            <w:r w:rsidRPr="00B622C2">
              <w:rPr>
                <w:rFonts w:ascii="Times New Roman" w:hAnsi="Times New Roman"/>
              </w:rPr>
              <w:t>Dầu</w:t>
            </w:r>
            <w:proofErr w:type="spellEnd"/>
            <w:r w:rsidRPr="00B622C2">
              <w:rPr>
                <w:rFonts w:ascii="Times New Roman" w:hAnsi="Times New Roman"/>
              </w:rPr>
              <w:t xml:space="preserve"> </w:t>
            </w:r>
            <w:proofErr w:type="spellStart"/>
            <w:r w:rsidRPr="00B622C2">
              <w:rPr>
                <w:rFonts w:ascii="Times New Roman" w:hAnsi="Times New Roman"/>
              </w:rPr>
              <w:t>Một</w:t>
            </w:r>
            <w:proofErr w:type="spellEnd"/>
            <w:r w:rsidRPr="00B622C2">
              <w:rPr>
                <w:rFonts w:ascii="Times New Roman" w:hAnsi="Times New Roman"/>
              </w:rPr>
              <w:t xml:space="preserve">, </w:t>
            </w:r>
            <w:proofErr w:type="spellStart"/>
            <w:r w:rsidRPr="00B622C2">
              <w:rPr>
                <w:rFonts w:ascii="Times New Roman" w:hAnsi="Times New Roman"/>
              </w:rPr>
              <w:t>Bình</w:t>
            </w:r>
            <w:proofErr w:type="spellEnd"/>
            <w:r w:rsidRPr="00B622C2">
              <w:rPr>
                <w:rFonts w:ascii="Times New Roman" w:hAnsi="Times New Roman"/>
              </w:rPr>
              <w:t xml:space="preserve"> </w:t>
            </w:r>
            <w:proofErr w:type="spellStart"/>
            <w:r w:rsidRPr="00B622C2">
              <w:rPr>
                <w:rFonts w:ascii="Times New Roman" w:hAnsi="Times New Roman"/>
              </w:rPr>
              <w:t>Dương</w:t>
            </w:r>
            <w:proofErr w:type="spellEnd"/>
            <w:r w:rsidRPr="00B622C2">
              <w:rPr>
                <w:rFonts w:ascii="Times New Roman" w:hAnsi="Times New Roman"/>
              </w:rPr>
              <w:t>)</w:t>
            </w:r>
          </w:p>
          <w:p w14:paraId="6435B015" w14:textId="77777777" w:rsidR="00F96A31" w:rsidRDefault="00F96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AB107AB" w14:textId="77777777" w:rsidR="00F96A31" w:rsidRDefault="005821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lấy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thảo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Luật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phòng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an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động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74802D7E" w14:textId="66EF507D" w:rsidR="00F96A31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4949BB">
              <w:rPr>
                <w:rFonts w:ascii="Times New Roman" w:hAnsi="Times New Roman"/>
              </w:rPr>
              <w:t>Đoàn</w:t>
            </w:r>
            <w:proofErr w:type="spellEnd"/>
            <w:r w:rsidR="004949BB">
              <w:rPr>
                <w:rFonts w:ascii="Times New Roman" w:hAnsi="Times New Roman"/>
              </w:rPr>
              <w:t xml:space="preserve"> </w:t>
            </w:r>
            <w:proofErr w:type="spellStart"/>
            <w:r w:rsidR="004949BB">
              <w:rPr>
                <w:rFonts w:ascii="Times New Roman" w:hAnsi="Times New Roman"/>
              </w:rPr>
              <w:t>đại</w:t>
            </w:r>
            <w:proofErr w:type="spellEnd"/>
            <w:r w:rsidR="004949BB">
              <w:rPr>
                <w:rFonts w:ascii="Times New Roman" w:hAnsi="Times New Roman"/>
              </w:rPr>
              <w:t xml:space="preserve"> </w:t>
            </w:r>
            <w:proofErr w:type="spellStart"/>
            <w:r w:rsidR="004949BB">
              <w:rPr>
                <w:rFonts w:ascii="Times New Roman" w:hAnsi="Times New Roman"/>
              </w:rPr>
              <w:t>biểu</w:t>
            </w:r>
            <w:proofErr w:type="spellEnd"/>
            <w:r w:rsidR="004949BB">
              <w:rPr>
                <w:rFonts w:ascii="Times New Roman" w:hAnsi="Times New Roman"/>
              </w:rPr>
              <w:t xml:space="preserve"> </w:t>
            </w:r>
            <w:proofErr w:type="spellStart"/>
            <w:r w:rsidR="004949BB">
              <w:rPr>
                <w:rFonts w:ascii="Times New Roman" w:hAnsi="Times New Roman"/>
              </w:rPr>
              <w:t>Quốc</w:t>
            </w:r>
            <w:proofErr w:type="spellEnd"/>
            <w:r w:rsidR="004949BB">
              <w:rPr>
                <w:rFonts w:ascii="Times New Roman" w:hAnsi="Times New Roman"/>
              </w:rPr>
              <w:t xml:space="preserve"> </w:t>
            </w:r>
            <w:proofErr w:type="spellStart"/>
            <w:r w:rsidR="004949BB">
              <w:rPr>
                <w:rFonts w:ascii="Times New Roman" w:hAnsi="Times New Roman"/>
              </w:rPr>
              <w:t>hội</w:t>
            </w:r>
            <w:proofErr w:type="spellEnd"/>
            <w:r w:rsidR="004949BB">
              <w:rPr>
                <w:rFonts w:ascii="Times New Roman" w:hAnsi="Times New Roman"/>
              </w:rPr>
              <w:t xml:space="preserve"> </w:t>
            </w:r>
            <w:proofErr w:type="spellStart"/>
            <w:r w:rsidR="004949BB">
              <w:rPr>
                <w:rFonts w:ascii="Times New Roman" w:hAnsi="Times New Roman"/>
              </w:rPr>
              <w:t>tỉnh</w:t>
            </w:r>
            <w:proofErr w:type="spellEnd"/>
            <w:r w:rsidR="004949BB">
              <w:rPr>
                <w:rFonts w:ascii="Times New Roman" w:hAnsi="Times New Roman"/>
              </w:rPr>
              <w:t xml:space="preserve"> </w:t>
            </w:r>
            <w:proofErr w:type="spellStart"/>
            <w:r w:rsidR="004949BB">
              <w:rPr>
                <w:rFonts w:ascii="Times New Roman" w:hAnsi="Times New Roman"/>
              </w:rPr>
              <w:t>Bình</w:t>
            </w:r>
            <w:proofErr w:type="spellEnd"/>
            <w:r w:rsidR="004949BB">
              <w:rPr>
                <w:rFonts w:ascii="Times New Roman" w:hAnsi="Times New Roman"/>
              </w:rPr>
              <w:t xml:space="preserve"> </w:t>
            </w:r>
            <w:proofErr w:type="spellStart"/>
            <w:r w:rsidR="004949BB"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45E3D12" w14:textId="77777777" w:rsidR="00F96A31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5E59D6F2" w14:textId="77777777" w:rsidR="00F96A31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biểu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tầng</w:t>
            </w:r>
            <w:proofErr w:type="spellEnd"/>
            <w:r>
              <w:rPr>
                <w:rFonts w:ascii="Times New Roman" w:hAnsi="Times New Roman"/>
              </w:rPr>
              <w:t xml:space="preserve"> 20B,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chính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Hòa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  <w:p w14:paraId="1E185663" w14:textId="77777777" w:rsidR="00C9443B" w:rsidRDefault="00C94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59BAD35D" w14:textId="6F49F0F7" w:rsidR="00F96A31" w:rsidRDefault="005821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- 8:30: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rà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soát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</w:t>
            </w:r>
            <w:r w:rsidR="00FD79AA">
              <w:rPr>
                <w:rFonts w:ascii="Times New Roman" w:hAnsi="Times New Roman"/>
                <w:b/>
                <w:bCs/>
              </w:rPr>
              <w:t>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vướng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mắc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đăng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ký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nâng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cao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2023.</w:t>
            </w:r>
          </w:p>
          <w:p w14:paraId="6F4B7D36" w14:textId="77777777" w:rsidR="00F96A31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thôn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E0F6612" w14:textId="774F4135" w:rsidR="00F96A31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B30525">
              <w:rPr>
                <w:rFonts w:ascii="Times New Roman" w:hAnsi="Times New Roman"/>
              </w:rPr>
              <w:t>Ủy</w:t>
            </w:r>
            <w:proofErr w:type="spellEnd"/>
            <w:r w:rsidR="00B30525">
              <w:rPr>
                <w:rFonts w:ascii="Times New Roman" w:hAnsi="Times New Roman"/>
              </w:rPr>
              <w:t xml:space="preserve"> </w:t>
            </w:r>
            <w:proofErr w:type="spellStart"/>
            <w:r w:rsidR="00B30525">
              <w:rPr>
                <w:rFonts w:ascii="Times New Roman" w:hAnsi="Times New Roman"/>
              </w:rPr>
              <w:t>quyền</w:t>
            </w:r>
            <w:proofErr w:type="spellEnd"/>
            <w:r w:rsidR="00B30525">
              <w:rPr>
                <w:rFonts w:ascii="Times New Roman" w:hAnsi="Times New Roman"/>
              </w:rPr>
              <w:t xml:space="preserve"> </w:t>
            </w:r>
            <w:proofErr w:type="spellStart"/>
            <w:r w:rsidR="00B30525">
              <w:rPr>
                <w:rFonts w:ascii="Times New Roman" w:hAnsi="Times New Roman"/>
              </w:rPr>
              <w:t>lãnh</w:t>
            </w:r>
            <w:proofErr w:type="spellEnd"/>
            <w:r w:rsidR="00B30525">
              <w:rPr>
                <w:rFonts w:ascii="Times New Roman" w:hAnsi="Times New Roman"/>
              </w:rPr>
              <w:t xml:space="preserve"> </w:t>
            </w:r>
            <w:proofErr w:type="spellStart"/>
            <w:r w:rsidR="00B30525">
              <w:rPr>
                <w:rFonts w:ascii="Times New Roman" w:hAnsi="Times New Roman"/>
              </w:rPr>
              <w:t>đạo</w:t>
            </w:r>
            <w:proofErr w:type="spellEnd"/>
            <w:r w:rsidR="00B30525">
              <w:rPr>
                <w:rFonts w:ascii="Times New Roman" w:hAnsi="Times New Roman"/>
              </w:rPr>
              <w:t xml:space="preserve"> </w:t>
            </w:r>
            <w:proofErr w:type="spellStart"/>
            <w:r w:rsidR="00B30525">
              <w:rPr>
                <w:rFonts w:ascii="Times New Roman" w:hAnsi="Times New Roman"/>
              </w:rPr>
              <w:t>phòng</w:t>
            </w:r>
            <w:proofErr w:type="spellEnd"/>
            <w:r w:rsidR="00B30525">
              <w:rPr>
                <w:rFonts w:ascii="Times New Roman" w:hAnsi="Times New Roman"/>
              </w:rPr>
              <w:t xml:space="preserve"> </w:t>
            </w:r>
            <w:proofErr w:type="spellStart"/>
            <w:r w:rsidR="00B30525">
              <w:rPr>
                <w:rFonts w:ascii="Times New Roman" w:hAnsi="Times New Roman"/>
              </w:rPr>
              <w:t>Quản</w:t>
            </w:r>
            <w:proofErr w:type="spellEnd"/>
            <w:r w:rsidR="00B30525">
              <w:rPr>
                <w:rFonts w:ascii="Times New Roman" w:hAnsi="Times New Roman"/>
              </w:rPr>
              <w:t xml:space="preserve"> </w:t>
            </w:r>
            <w:proofErr w:type="spellStart"/>
            <w:r w:rsidR="00B30525">
              <w:rPr>
                <w:rFonts w:ascii="Times New Roman" w:hAnsi="Times New Roman"/>
              </w:rPr>
              <w:t>lý</w:t>
            </w:r>
            <w:proofErr w:type="spellEnd"/>
            <w:r w:rsidR="00B30525">
              <w:rPr>
                <w:rFonts w:ascii="Times New Roman" w:hAnsi="Times New Roman"/>
              </w:rPr>
              <w:t xml:space="preserve"> </w:t>
            </w:r>
            <w:proofErr w:type="spellStart"/>
            <w:r w:rsidR="00B30525">
              <w:rPr>
                <w:rFonts w:ascii="Times New Roman" w:hAnsi="Times New Roman"/>
              </w:rPr>
              <w:t>Thương</w:t>
            </w:r>
            <w:proofErr w:type="spellEnd"/>
            <w:r w:rsidR="00B30525">
              <w:rPr>
                <w:rFonts w:ascii="Times New Roman" w:hAnsi="Times New Roman"/>
              </w:rPr>
              <w:t xml:space="preserve"> </w:t>
            </w:r>
            <w:proofErr w:type="spellStart"/>
            <w:r w:rsidR="00B30525">
              <w:rPr>
                <w:rFonts w:ascii="Times New Roman" w:hAnsi="Times New Roman"/>
              </w:rPr>
              <w:t>mại</w:t>
            </w:r>
            <w:proofErr w:type="spellEnd"/>
            <w:r w:rsidR="00B30525">
              <w:rPr>
                <w:rFonts w:ascii="Times New Roman" w:hAnsi="Times New Roman"/>
              </w:rPr>
              <w:t xml:space="preserve"> </w:t>
            </w:r>
            <w:proofErr w:type="spellStart"/>
            <w:r w:rsidR="00B30525">
              <w:rPr>
                <w:rFonts w:ascii="Times New Roman" w:hAnsi="Times New Roman"/>
              </w:rPr>
              <w:t>tham</w:t>
            </w:r>
            <w:proofErr w:type="spellEnd"/>
            <w:r w:rsidR="00B30525">
              <w:rPr>
                <w:rFonts w:ascii="Times New Roman" w:hAnsi="Times New Roman"/>
              </w:rPr>
              <w:t xml:space="preserve"> </w:t>
            </w:r>
            <w:proofErr w:type="spellStart"/>
            <w:r w:rsidR="00B30525">
              <w:rPr>
                <w:rFonts w:ascii="Times New Roman" w:hAnsi="Times New Roman"/>
              </w:rPr>
              <w:t>dự</w:t>
            </w:r>
            <w:proofErr w:type="spellEnd"/>
          </w:p>
          <w:p w14:paraId="6FCB9847" w14:textId="7594B15C" w:rsidR="00F96A31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A,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thôn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tầng</w:t>
            </w:r>
            <w:proofErr w:type="spellEnd"/>
            <w:r>
              <w:rPr>
                <w:rFonts w:ascii="Times New Roman" w:hAnsi="Times New Roman"/>
              </w:rPr>
              <w:t xml:space="preserve"> 3, </w:t>
            </w:r>
            <w:proofErr w:type="spellStart"/>
            <w:r>
              <w:rPr>
                <w:rFonts w:ascii="Times New Roman" w:hAnsi="Times New Roman"/>
              </w:rPr>
              <w:t>Tháp</w:t>
            </w:r>
            <w:proofErr w:type="spellEnd"/>
            <w:r>
              <w:rPr>
                <w:rFonts w:ascii="Times New Roman" w:hAnsi="Times New Roman"/>
              </w:rPr>
              <w:t xml:space="preserve"> A)</w:t>
            </w:r>
          </w:p>
          <w:p w14:paraId="709DD087" w14:textId="77777777" w:rsidR="00F96A31" w:rsidRDefault="00F96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96A31" w14:paraId="7AD9B597" w14:textId="77777777" w:rsidTr="00A252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850" w:type="dxa"/>
            <w:vAlign w:val="center"/>
          </w:tcPr>
          <w:p w14:paraId="036301A3" w14:textId="77777777" w:rsidR="00F96A31" w:rsidRDefault="0058212D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869" w:type="dxa"/>
            <w:gridSpan w:val="5"/>
          </w:tcPr>
          <w:p w14:paraId="0842844A" w14:textId="77777777" w:rsidR="00F96A31" w:rsidRDefault="0058212D" w:rsidP="00D52015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quan</w:t>
            </w:r>
            <w:proofErr w:type="spellEnd"/>
          </w:p>
        </w:tc>
      </w:tr>
      <w:tr w:rsidR="00F96A31" w14:paraId="78CA89F9" w14:textId="77777777" w:rsidTr="00A252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9719" w:type="dxa"/>
            <w:gridSpan w:val="6"/>
            <w:shd w:val="clear" w:color="auto" w:fill="D9D9D9" w:themeFill="background1" w:themeFillShade="D9"/>
            <w:vAlign w:val="center"/>
          </w:tcPr>
          <w:p w14:paraId="0D18503A" w14:textId="77777777" w:rsidR="00F96A31" w:rsidRDefault="0058212D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Bảy</w:t>
            </w:r>
            <w:proofErr w:type="spellEnd"/>
            <w:r>
              <w:rPr>
                <w:rFonts w:ascii="Times New Roman" w:hAnsi="Times New Roman"/>
                <w:b/>
              </w:rPr>
              <w:t xml:space="preserve"> 14/10/2023</w:t>
            </w:r>
          </w:p>
        </w:tc>
      </w:tr>
      <w:tr w:rsidR="00F96A31" w14:paraId="25754DF2" w14:textId="77777777" w:rsidTr="00A252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850" w:type="dxa"/>
            <w:vAlign w:val="center"/>
          </w:tcPr>
          <w:p w14:paraId="0D1C0B8C" w14:textId="77777777" w:rsidR="00F96A31" w:rsidRDefault="0058212D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869" w:type="dxa"/>
            <w:gridSpan w:val="5"/>
          </w:tcPr>
          <w:p w14:paraId="07F3B787" w14:textId="723645E0" w:rsidR="00F96A31" w:rsidRDefault="0058212D" w:rsidP="009B6C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- 8:00: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đầu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2021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10/2023).</w:t>
            </w:r>
          </w:p>
          <w:p w14:paraId="2BD47C54" w14:textId="1A63C413" w:rsidR="00F96A31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2037B4">
              <w:rPr>
                <w:rFonts w:ascii="Times New Roman" w:hAnsi="Times New Roman"/>
              </w:rPr>
              <w:t>Phụ</w:t>
            </w:r>
            <w:proofErr w:type="spellEnd"/>
            <w:r w:rsidR="002037B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nữ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1B26488" w14:textId="77777777" w:rsidR="00F96A31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Sở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  <w:p w14:paraId="03C769DC" w14:textId="77777777" w:rsidR="00F96A31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</w:p>
          <w:p w14:paraId="1434D618" w14:textId="77777777" w:rsidR="00F96A31" w:rsidRDefault="00F96A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08023667" w14:textId="214FDFCA" w:rsidR="009B6C80" w:rsidRDefault="005821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9:30:Tham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mặt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93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Nam (14/10/1930-14/10/2023)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Ký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Phước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2023-2028.</w:t>
            </w:r>
          </w:p>
          <w:p w14:paraId="4A0620E6" w14:textId="6BA79593" w:rsidR="00F96A31" w:rsidRDefault="0058212D" w:rsidP="009B6C80">
            <w:pPr>
              <w:spacing w:after="0" w:line="240" w:lineRule="auto"/>
              <w:ind w:left="295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Ghi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chú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Nông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dân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s</w:t>
            </w:r>
            <w:r w:rsidR="009B6C80">
              <w:rPr>
                <w:rFonts w:ascii="Times New Roman" w:hAnsi="Times New Roman"/>
                <w:b/>
                <w:bCs/>
                <w:i/>
                <w:iCs/>
              </w:rPr>
              <w:t>ẽ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bố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trí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xe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đón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đại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biểu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vào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lúc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5h30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tại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Tòa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nh</w:t>
            </w:r>
            <w:r w:rsidR="009B6C80">
              <w:rPr>
                <w:rFonts w:ascii="Times New Roman" w:hAnsi="Times New Roman"/>
                <w:b/>
                <w:bCs/>
                <w:i/>
                <w:iCs/>
              </w:rPr>
              <w:t>à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Becamex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230,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Đại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lộ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). </w:t>
            </w:r>
          </w:p>
          <w:p w14:paraId="6828EAA6" w14:textId="77777777" w:rsidR="00F96A31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BCH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4BECD02" w14:textId="77777777" w:rsidR="00F96A31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</w:p>
          <w:p w14:paraId="26CB6C04" w14:textId="0755DCDF" w:rsidR="00F96A31" w:rsidRDefault="0058212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Khu</w:t>
            </w:r>
            <w:proofErr w:type="spellEnd"/>
            <w:r>
              <w:rPr>
                <w:rFonts w:ascii="Times New Roman" w:hAnsi="Times New Roman"/>
              </w:rPr>
              <w:t xml:space="preserve"> Di </w:t>
            </w:r>
            <w:proofErr w:type="spellStart"/>
            <w:r>
              <w:rPr>
                <w:rFonts w:ascii="Times New Roman" w:hAnsi="Times New Roman"/>
              </w:rPr>
              <w:t>tích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đặc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biệt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chỉ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miền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Thiết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xã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Lộc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huyện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Lộc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Ninh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Phước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4FBA852" w14:textId="77777777" w:rsidR="00F96A31" w:rsidRDefault="00F96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96A31" w14:paraId="11EC0324" w14:textId="77777777" w:rsidTr="00A252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850" w:type="dxa"/>
            <w:vAlign w:val="center"/>
          </w:tcPr>
          <w:p w14:paraId="203C15EE" w14:textId="77777777" w:rsidR="00F96A31" w:rsidRDefault="0058212D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869" w:type="dxa"/>
            <w:gridSpan w:val="5"/>
          </w:tcPr>
          <w:p w14:paraId="3C221D35" w14:textId="77777777" w:rsidR="00F96A31" w:rsidRDefault="00582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03C75A9E" w14:textId="77777777" w:rsidR="00F96A31" w:rsidRDefault="00F96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6A31" w14:paraId="317BE1B6" w14:textId="77777777" w:rsidTr="00A252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9719" w:type="dxa"/>
            <w:gridSpan w:val="6"/>
            <w:shd w:val="clear" w:color="auto" w:fill="D9D9D9" w:themeFill="background1" w:themeFillShade="D9"/>
            <w:vAlign w:val="center"/>
          </w:tcPr>
          <w:p w14:paraId="26414835" w14:textId="77777777" w:rsidR="00F96A31" w:rsidRDefault="0058212D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Chủ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Nhật</w:t>
            </w:r>
            <w:proofErr w:type="spellEnd"/>
            <w:r>
              <w:rPr>
                <w:rFonts w:ascii="Times New Roman" w:hAnsi="Times New Roman"/>
                <w:b/>
              </w:rPr>
              <w:t xml:space="preserve"> 15/10/2023</w:t>
            </w:r>
          </w:p>
        </w:tc>
      </w:tr>
      <w:tr w:rsidR="00F96A31" w14:paraId="12941F8F" w14:textId="77777777" w:rsidTr="00A252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850" w:type="dxa"/>
            <w:vAlign w:val="center"/>
          </w:tcPr>
          <w:p w14:paraId="788ECF64" w14:textId="77777777" w:rsidR="00F96A31" w:rsidRDefault="0058212D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869" w:type="dxa"/>
            <w:gridSpan w:val="5"/>
          </w:tcPr>
          <w:p w14:paraId="19B72C16" w14:textId="77777777" w:rsidR="00F96A31" w:rsidRDefault="00582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23230C1B" w14:textId="77777777" w:rsidR="00F96A31" w:rsidRDefault="00F96A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96A31" w14:paraId="41A8E854" w14:textId="77777777" w:rsidTr="00A252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</w:tblPrEx>
        <w:trPr>
          <w:gridBefore w:val="1"/>
          <w:wBefore w:w="90" w:type="dxa"/>
          <w:trHeight w:val="20"/>
        </w:trPr>
        <w:tc>
          <w:tcPr>
            <w:tcW w:w="850" w:type="dxa"/>
            <w:vAlign w:val="center"/>
          </w:tcPr>
          <w:p w14:paraId="578B69D2" w14:textId="77777777" w:rsidR="00F96A31" w:rsidRDefault="0058212D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869" w:type="dxa"/>
            <w:gridSpan w:val="5"/>
          </w:tcPr>
          <w:p w14:paraId="1A6771F6" w14:textId="77777777" w:rsidR="00F96A31" w:rsidRDefault="005821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0D8BA796" w14:textId="77777777" w:rsidR="00F96A31" w:rsidRDefault="00F96A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E47439E" w14:textId="77777777" w:rsidR="00993340" w:rsidRPr="00082456" w:rsidRDefault="00993340" w:rsidP="00993340">
      <w:pPr>
        <w:spacing w:before="120" w:after="120"/>
        <w:ind w:right="-18" w:firstLine="45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Lịch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làm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việc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thay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cho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Thông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báo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Giấy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mời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và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có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thể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thay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đổi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khi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có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chương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trình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đột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xuất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của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UBND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tỉnh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và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chỉ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đạo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của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Ban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Giám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đốc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Sở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Các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phòng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đơn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vị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phối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hợp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với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Văn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phòng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chuẩn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bị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nội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dung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phục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vụ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các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cuộc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họp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theo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sự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phân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  <w:shd w:val="clear" w:color="auto" w:fill="FFFFFF"/>
        </w:rPr>
        <w:t>công</w:t>
      </w:r>
      <w:proofErr w:type="spellEnd"/>
      <w:r w:rsidRPr="00082456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14:paraId="0EFA1371" w14:textId="300CECB8" w:rsidR="00993340" w:rsidRPr="00082456" w:rsidRDefault="00993340" w:rsidP="00993340">
      <w:pPr>
        <w:spacing w:before="120" w:after="120"/>
        <w:ind w:right="-18" w:firstLine="450"/>
        <w:jc w:val="both"/>
        <w:rPr>
          <w:rFonts w:ascii="Times New Roman" w:hAnsi="Times New Roman" w:cs="Times New Roman"/>
          <w:sz w:val="24"/>
        </w:rPr>
      </w:pPr>
      <w:proofErr w:type="spellStart"/>
      <w:r w:rsidRPr="00082456">
        <w:rPr>
          <w:rFonts w:ascii="Times New Roman" w:hAnsi="Times New Roman" w:cs="Times New Roman"/>
          <w:sz w:val="24"/>
        </w:rPr>
        <w:lastRenderedPageBreak/>
        <w:t>Toàn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thể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CCVC </w:t>
      </w:r>
      <w:proofErr w:type="spellStart"/>
      <w:r w:rsidRPr="00082456">
        <w:rPr>
          <w:rFonts w:ascii="Times New Roman" w:hAnsi="Times New Roman" w:cs="Times New Roman"/>
          <w:sz w:val="24"/>
        </w:rPr>
        <w:t>và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NLĐ </w:t>
      </w:r>
      <w:proofErr w:type="spellStart"/>
      <w:r w:rsidRPr="00082456">
        <w:rPr>
          <w:rFonts w:ascii="Times New Roman" w:hAnsi="Times New Roman" w:cs="Times New Roman"/>
          <w:sz w:val="24"/>
        </w:rPr>
        <w:t>đăng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ký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lịch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làm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việc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trên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phần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mềm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theo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tài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khoản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của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phòng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82456">
        <w:rPr>
          <w:rFonts w:ascii="Times New Roman" w:hAnsi="Times New Roman" w:cs="Times New Roman"/>
          <w:sz w:val="24"/>
        </w:rPr>
        <w:t>đơn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vị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082456">
        <w:rPr>
          <w:rFonts w:ascii="Times New Roman" w:hAnsi="Times New Roman" w:cs="Times New Roman"/>
          <w:sz w:val="24"/>
        </w:rPr>
        <w:t>không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sử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dụng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tài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khoản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cá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nhân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082456">
        <w:rPr>
          <w:rFonts w:ascii="Times New Roman" w:hAnsi="Times New Roman" w:cs="Times New Roman"/>
          <w:sz w:val="24"/>
        </w:rPr>
        <w:t>ghi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rõ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thành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phần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82456">
        <w:rPr>
          <w:rFonts w:ascii="Times New Roman" w:hAnsi="Times New Roman" w:cs="Times New Roman"/>
          <w:sz w:val="24"/>
        </w:rPr>
        <w:t>chủ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trì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và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thời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gian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làm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việc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082456">
        <w:rPr>
          <w:rFonts w:ascii="Times New Roman" w:hAnsi="Times New Roman" w:cs="Times New Roman"/>
          <w:sz w:val="24"/>
        </w:rPr>
        <w:t>đính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kèm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file </w:t>
      </w:r>
      <w:proofErr w:type="spellStart"/>
      <w:r w:rsidRPr="00082456">
        <w:rPr>
          <w:rFonts w:ascii="Times New Roman" w:hAnsi="Times New Roman" w:cs="Times New Roman"/>
          <w:sz w:val="24"/>
        </w:rPr>
        <w:t>thư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mời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hoặc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văn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bản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82456">
        <w:rPr>
          <w:rFonts w:ascii="Times New Roman" w:hAnsi="Times New Roman" w:cs="Times New Roman"/>
          <w:sz w:val="24"/>
        </w:rPr>
        <w:t>kế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hoạch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và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báo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lại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Văn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phòng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để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cập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nhật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82456">
        <w:rPr>
          <w:rFonts w:ascii="Times New Roman" w:hAnsi="Times New Roman" w:cs="Times New Roman"/>
          <w:sz w:val="24"/>
        </w:rPr>
        <w:t>bổ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sung </w:t>
      </w:r>
      <w:proofErr w:type="spellStart"/>
      <w:r w:rsidRPr="00082456">
        <w:rPr>
          <w:rFonts w:ascii="Times New Roman" w:hAnsi="Times New Roman" w:cs="Times New Roman"/>
          <w:sz w:val="24"/>
        </w:rPr>
        <w:t>lịch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phục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vụ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công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tác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quản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lý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điều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hành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của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BGĐ </w:t>
      </w:r>
      <w:proofErr w:type="spellStart"/>
      <w:r w:rsidRPr="00082456">
        <w:rPr>
          <w:rFonts w:ascii="Times New Roman" w:hAnsi="Times New Roman" w:cs="Times New Roman"/>
          <w:sz w:val="24"/>
        </w:rPr>
        <w:t>Sở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. </w:t>
      </w:r>
    </w:p>
    <w:p w14:paraId="2AC88016" w14:textId="683E5C1A" w:rsidR="00993340" w:rsidRPr="00082456" w:rsidRDefault="00993340" w:rsidP="00993340">
      <w:pPr>
        <w:spacing w:after="120"/>
        <w:ind w:right="-18" w:firstLine="450"/>
        <w:jc w:val="both"/>
        <w:rPr>
          <w:rFonts w:ascii="Times New Roman" w:hAnsi="Times New Roman" w:cs="Times New Roman"/>
          <w:sz w:val="24"/>
        </w:rPr>
      </w:pPr>
      <w:proofErr w:type="spellStart"/>
      <w:r w:rsidRPr="00082456">
        <w:rPr>
          <w:rFonts w:ascii="Times New Roman" w:hAnsi="Times New Roman" w:cs="Times New Roman"/>
          <w:sz w:val="24"/>
        </w:rPr>
        <w:t>Lịch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làm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việc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được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kết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nối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với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hệ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thống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điểm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danh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, do </w:t>
      </w:r>
      <w:proofErr w:type="spellStart"/>
      <w:r w:rsidRPr="00082456">
        <w:rPr>
          <w:rFonts w:ascii="Times New Roman" w:hAnsi="Times New Roman" w:cs="Times New Roman"/>
          <w:sz w:val="24"/>
        </w:rPr>
        <w:t>đó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CCVC </w:t>
      </w:r>
      <w:proofErr w:type="spellStart"/>
      <w:r w:rsidRPr="00082456">
        <w:rPr>
          <w:rFonts w:ascii="Times New Roman" w:hAnsi="Times New Roman" w:cs="Times New Roman"/>
          <w:sz w:val="24"/>
        </w:rPr>
        <w:t>và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NLĐ </w:t>
      </w:r>
      <w:proofErr w:type="spellStart"/>
      <w:r w:rsidRPr="00082456">
        <w:rPr>
          <w:rFonts w:ascii="Times New Roman" w:hAnsi="Times New Roman" w:cs="Times New Roman"/>
          <w:sz w:val="24"/>
        </w:rPr>
        <w:t>không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đăng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ký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lịch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công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tác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xem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như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vắng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không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có</w:t>
      </w:r>
      <w:proofErr w:type="spellEnd"/>
      <w:r w:rsidRPr="000824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456">
        <w:rPr>
          <w:rFonts w:ascii="Times New Roman" w:hAnsi="Times New Roman" w:cs="Times New Roman"/>
          <w:sz w:val="24"/>
        </w:rPr>
        <w:t>phép</w:t>
      </w:r>
      <w:proofErr w:type="spellEnd"/>
      <w:r w:rsidRPr="00082456">
        <w:rPr>
          <w:rFonts w:ascii="Times New Roman" w:hAnsi="Times New Roman" w:cs="Times New Roman"/>
          <w:sz w:val="24"/>
        </w:rPr>
        <w:t>./.</w:t>
      </w:r>
    </w:p>
    <w:tbl>
      <w:tblPr>
        <w:tblW w:w="0" w:type="auto"/>
        <w:tblInd w:w="-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0"/>
        <w:gridCol w:w="3270"/>
      </w:tblGrid>
      <w:tr w:rsidR="00993340" w:rsidRPr="00082456" w14:paraId="756B641B" w14:textId="77777777" w:rsidTr="00612AC0">
        <w:trPr>
          <w:trHeight w:val="1"/>
        </w:trPr>
        <w:tc>
          <w:tcPr>
            <w:tcW w:w="5580" w:type="dxa"/>
            <w:shd w:val="clear" w:color="000000" w:fill="FFFFFF"/>
            <w:tcMar>
              <w:left w:w="108" w:type="dxa"/>
              <w:right w:w="108" w:type="dxa"/>
            </w:tcMar>
          </w:tcPr>
          <w:p w14:paraId="68E6A202" w14:textId="77777777" w:rsidR="00993340" w:rsidRPr="00082456" w:rsidRDefault="00993340" w:rsidP="00612AC0">
            <w:pPr>
              <w:spacing w:after="120" w:line="240" w:lineRule="auto"/>
              <w:ind w:right="-18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14:paraId="72E214A5" w14:textId="77777777" w:rsidR="00993340" w:rsidRPr="00082456" w:rsidRDefault="00993340" w:rsidP="00612AC0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082456">
              <w:rPr>
                <w:rFonts w:ascii="Times New Roman" w:hAnsi="Times New Roman" w:cs="Times New Roman"/>
                <w:b/>
                <w:i/>
                <w:sz w:val="24"/>
              </w:rPr>
              <w:t>Nơi</w:t>
            </w:r>
            <w:proofErr w:type="spellEnd"/>
            <w:r w:rsidRPr="00082456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  <w:b/>
                <w:i/>
                <w:sz w:val="24"/>
              </w:rPr>
              <w:t>nhận</w:t>
            </w:r>
            <w:proofErr w:type="spellEnd"/>
            <w:r w:rsidRPr="00082456"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</w:p>
          <w:p w14:paraId="663EE9B0" w14:textId="77777777" w:rsidR="00993340" w:rsidRPr="00082456" w:rsidRDefault="00993340" w:rsidP="00612AC0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 w:rsidRPr="0008245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82456">
              <w:rPr>
                <w:rFonts w:ascii="Times New Roman" w:hAnsi="Times New Roman" w:cs="Times New Roman"/>
              </w:rPr>
              <w:t>Văn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</w:rPr>
              <w:t>phòng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UBND </w:t>
            </w:r>
            <w:proofErr w:type="spellStart"/>
            <w:r w:rsidRPr="00082456">
              <w:rPr>
                <w:rFonts w:ascii="Times New Roman" w:hAnsi="Times New Roman" w:cs="Times New Roman"/>
              </w:rPr>
              <w:t>tỉnh</w:t>
            </w:r>
            <w:proofErr w:type="spellEnd"/>
            <w:r w:rsidRPr="00082456">
              <w:rPr>
                <w:rFonts w:ascii="Times New Roman" w:hAnsi="Times New Roman" w:cs="Times New Roman"/>
              </w:rPr>
              <w:t>;</w:t>
            </w:r>
          </w:p>
          <w:p w14:paraId="1697E692" w14:textId="77777777" w:rsidR="00993340" w:rsidRPr="00082456" w:rsidRDefault="00993340" w:rsidP="00612AC0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 w:rsidRPr="00082456">
              <w:rPr>
                <w:rFonts w:ascii="Times New Roman" w:hAnsi="Times New Roman" w:cs="Times New Roman"/>
              </w:rPr>
              <w:t xml:space="preserve">- Ban </w:t>
            </w:r>
            <w:proofErr w:type="spellStart"/>
            <w:r w:rsidRPr="00082456">
              <w:rPr>
                <w:rFonts w:ascii="Times New Roman" w:hAnsi="Times New Roman" w:cs="Times New Roman"/>
              </w:rPr>
              <w:t>Giám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</w:rPr>
              <w:t>đốc</w:t>
            </w:r>
            <w:proofErr w:type="spellEnd"/>
            <w:r w:rsidRPr="00082456">
              <w:rPr>
                <w:rFonts w:ascii="Times New Roman" w:hAnsi="Times New Roman" w:cs="Times New Roman"/>
              </w:rPr>
              <w:t>;</w:t>
            </w:r>
          </w:p>
          <w:p w14:paraId="5C753C83" w14:textId="77777777" w:rsidR="00993340" w:rsidRPr="00082456" w:rsidRDefault="00993340" w:rsidP="00612AC0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 w:rsidRPr="0008245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82456">
              <w:rPr>
                <w:rFonts w:ascii="Times New Roman" w:hAnsi="Times New Roman" w:cs="Times New Roman"/>
              </w:rPr>
              <w:t>Các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</w:rPr>
              <w:t>phòng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2456">
              <w:rPr>
                <w:rFonts w:ascii="Times New Roman" w:hAnsi="Times New Roman" w:cs="Times New Roman"/>
              </w:rPr>
              <w:t>đơn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</w:rPr>
              <w:t>vị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</w:rPr>
              <w:t>trực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</w:rPr>
              <w:t>thuộc</w:t>
            </w:r>
            <w:proofErr w:type="spellEnd"/>
            <w:r w:rsidRPr="00082456">
              <w:rPr>
                <w:rFonts w:ascii="Times New Roman" w:hAnsi="Times New Roman" w:cs="Times New Roman"/>
              </w:rPr>
              <w:t>;</w:t>
            </w:r>
          </w:p>
          <w:p w14:paraId="189F66C0" w14:textId="77777777" w:rsidR="00993340" w:rsidRPr="00082456" w:rsidRDefault="00993340" w:rsidP="00612AC0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 w:rsidRPr="0008245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82456">
              <w:rPr>
                <w:rFonts w:ascii="Times New Roman" w:hAnsi="Times New Roman" w:cs="Times New Roman"/>
              </w:rPr>
              <w:t>Báo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2456">
              <w:rPr>
                <w:rFonts w:ascii="Times New Roman" w:hAnsi="Times New Roman" w:cs="Times New Roman"/>
              </w:rPr>
              <w:t>Đài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PTTH </w:t>
            </w:r>
            <w:proofErr w:type="spellStart"/>
            <w:r w:rsidRPr="00082456">
              <w:rPr>
                <w:rFonts w:ascii="Times New Roman" w:hAnsi="Times New Roman" w:cs="Times New Roman"/>
              </w:rPr>
              <w:t>Bình</w:t>
            </w:r>
            <w:proofErr w:type="spellEnd"/>
            <w:r w:rsidRPr="000824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</w:rPr>
              <w:t>Dương</w:t>
            </w:r>
            <w:proofErr w:type="spellEnd"/>
            <w:r w:rsidRPr="00082456">
              <w:rPr>
                <w:rFonts w:ascii="Times New Roman" w:hAnsi="Times New Roman" w:cs="Times New Roman"/>
              </w:rPr>
              <w:t>;</w:t>
            </w:r>
          </w:p>
          <w:p w14:paraId="3635A293" w14:textId="77777777" w:rsidR="00993340" w:rsidRPr="00082456" w:rsidRDefault="00993340" w:rsidP="00612AC0">
            <w:pPr>
              <w:spacing w:after="0" w:line="240" w:lineRule="auto"/>
              <w:ind w:right="-18"/>
              <w:jc w:val="both"/>
            </w:pPr>
            <w:r w:rsidRPr="0008245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82456">
              <w:rPr>
                <w:rFonts w:ascii="Times New Roman" w:hAnsi="Times New Roman" w:cs="Times New Roman"/>
              </w:rPr>
              <w:t>Lưu</w:t>
            </w:r>
            <w:proofErr w:type="spellEnd"/>
            <w:r w:rsidRPr="00082456">
              <w:rPr>
                <w:rFonts w:ascii="Times New Roman" w:hAnsi="Times New Roman" w:cs="Times New Roman"/>
              </w:rPr>
              <w:t>: VT.</w:t>
            </w:r>
          </w:p>
        </w:tc>
        <w:tc>
          <w:tcPr>
            <w:tcW w:w="3270" w:type="dxa"/>
            <w:shd w:val="clear" w:color="000000" w:fill="FFFFFF"/>
            <w:tcMar>
              <w:left w:w="108" w:type="dxa"/>
              <w:right w:w="108" w:type="dxa"/>
            </w:tcMar>
          </w:tcPr>
          <w:p w14:paraId="42AABE8A" w14:textId="77777777" w:rsidR="00993340" w:rsidRPr="00082456" w:rsidRDefault="00993340" w:rsidP="00612AC0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14:paraId="2B5C8582" w14:textId="77777777" w:rsidR="00993340" w:rsidRPr="00082456" w:rsidRDefault="00993340" w:rsidP="00612AC0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2456">
              <w:rPr>
                <w:rFonts w:ascii="Times New Roman" w:hAnsi="Times New Roman" w:cs="Times New Roman"/>
                <w:b/>
                <w:sz w:val="24"/>
              </w:rPr>
              <w:t>TL. GIÁM ĐỐC</w:t>
            </w:r>
          </w:p>
          <w:p w14:paraId="177A89BF" w14:textId="77777777" w:rsidR="00993340" w:rsidRPr="00082456" w:rsidRDefault="00993340" w:rsidP="00612AC0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2456">
              <w:rPr>
                <w:rFonts w:ascii="Times New Roman" w:hAnsi="Times New Roman" w:cs="Times New Roman"/>
                <w:b/>
                <w:sz w:val="24"/>
              </w:rPr>
              <w:t>CHÁNH VĂN PHÒNG</w:t>
            </w:r>
          </w:p>
          <w:p w14:paraId="53031CBB" w14:textId="77777777" w:rsidR="00993340" w:rsidRPr="00082456" w:rsidRDefault="00993340" w:rsidP="00612AC0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3972228D" w14:textId="000C1D69" w:rsidR="00993340" w:rsidRDefault="00993340" w:rsidP="00612AC0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6BD10129" w14:textId="77777777" w:rsidR="00993340" w:rsidRPr="00082456" w:rsidRDefault="00993340" w:rsidP="00612AC0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6AA45549" w14:textId="77777777" w:rsidR="00993340" w:rsidRPr="00082456" w:rsidRDefault="00993340" w:rsidP="00612AC0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3D68B819" w14:textId="77777777" w:rsidR="00993340" w:rsidRPr="00082456" w:rsidRDefault="00993340" w:rsidP="00612AC0">
            <w:pPr>
              <w:spacing w:after="0" w:line="240" w:lineRule="auto"/>
              <w:ind w:right="-18"/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          </w:t>
            </w:r>
            <w:proofErr w:type="spellStart"/>
            <w:r w:rsidRPr="00082456">
              <w:rPr>
                <w:rFonts w:ascii="Times New Roman" w:hAnsi="Times New Roman" w:cs="Times New Roman"/>
                <w:b/>
                <w:sz w:val="24"/>
              </w:rPr>
              <w:t>Trần</w:t>
            </w:r>
            <w:proofErr w:type="spellEnd"/>
            <w:r w:rsidRPr="000824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  <w:b/>
                <w:sz w:val="24"/>
              </w:rPr>
              <w:t>Công</w:t>
            </w:r>
            <w:proofErr w:type="spellEnd"/>
            <w:r w:rsidRPr="0008245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82456">
              <w:rPr>
                <w:rFonts w:ascii="Times New Roman" w:hAnsi="Times New Roman" w:cs="Times New Roman"/>
                <w:b/>
                <w:sz w:val="24"/>
              </w:rPr>
              <w:t>Danh</w:t>
            </w:r>
            <w:proofErr w:type="spellEnd"/>
          </w:p>
        </w:tc>
      </w:tr>
    </w:tbl>
    <w:p w14:paraId="07E5B942" w14:textId="77777777" w:rsidR="00F96A31" w:rsidRDefault="00F96A31">
      <w:pPr>
        <w:spacing w:after="120"/>
        <w:rPr>
          <w:rFonts w:ascii="Times New Roman" w:hAnsi="Times New Roman"/>
        </w:rPr>
      </w:pPr>
    </w:p>
    <w:p w14:paraId="32B43671" w14:textId="77777777" w:rsidR="00F96A31" w:rsidRDefault="00F96A31"/>
    <w:sectPr w:rsidR="00F96A31" w:rsidSect="00A25200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CE510" w14:textId="77777777" w:rsidR="005D3D3B" w:rsidRDefault="005D3D3B">
      <w:pPr>
        <w:spacing w:line="240" w:lineRule="auto"/>
      </w:pPr>
      <w:r>
        <w:separator/>
      </w:r>
    </w:p>
  </w:endnote>
  <w:endnote w:type="continuationSeparator" w:id="0">
    <w:p w14:paraId="0CF71577" w14:textId="77777777" w:rsidR="005D3D3B" w:rsidRDefault="005D3D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4751E" w14:textId="77777777" w:rsidR="005D3D3B" w:rsidRDefault="005D3D3B">
      <w:pPr>
        <w:spacing w:after="0"/>
      </w:pPr>
      <w:r>
        <w:separator/>
      </w:r>
    </w:p>
  </w:footnote>
  <w:footnote w:type="continuationSeparator" w:id="0">
    <w:p w14:paraId="529C4D3F" w14:textId="77777777" w:rsidR="005D3D3B" w:rsidRDefault="005D3D3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D3"/>
    <w:rsid w:val="000058F1"/>
    <w:rsid w:val="00012891"/>
    <w:rsid w:val="00014D91"/>
    <w:rsid w:val="000234BC"/>
    <w:rsid w:val="000353D2"/>
    <w:rsid w:val="00043795"/>
    <w:rsid w:val="000466A2"/>
    <w:rsid w:val="0005206E"/>
    <w:rsid w:val="00063E21"/>
    <w:rsid w:val="000655A0"/>
    <w:rsid w:val="00086C61"/>
    <w:rsid w:val="00093709"/>
    <w:rsid w:val="00094AF1"/>
    <w:rsid w:val="000A3954"/>
    <w:rsid w:val="000B62B4"/>
    <w:rsid w:val="000C1CD5"/>
    <w:rsid w:val="000D0335"/>
    <w:rsid w:val="000D19B8"/>
    <w:rsid w:val="000D6CF8"/>
    <w:rsid w:val="000E4A79"/>
    <w:rsid w:val="000E7D65"/>
    <w:rsid w:val="00135061"/>
    <w:rsid w:val="00135F91"/>
    <w:rsid w:val="0014085C"/>
    <w:rsid w:val="00147AA1"/>
    <w:rsid w:val="00174647"/>
    <w:rsid w:val="0018231E"/>
    <w:rsid w:val="00191FF3"/>
    <w:rsid w:val="00195E74"/>
    <w:rsid w:val="00197033"/>
    <w:rsid w:val="001A0888"/>
    <w:rsid w:val="001A2C18"/>
    <w:rsid w:val="001A72BF"/>
    <w:rsid w:val="001C182F"/>
    <w:rsid w:val="001D6063"/>
    <w:rsid w:val="001D6AC1"/>
    <w:rsid w:val="001D7250"/>
    <w:rsid w:val="001E7502"/>
    <w:rsid w:val="002037B4"/>
    <w:rsid w:val="00204259"/>
    <w:rsid w:val="0020453E"/>
    <w:rsid w:val="0020583D"/>
    <w:rsid w:val="00214743"/>
    <w:rsid w:val="00214BE5"/>
    <w:rsid w:val="00224DD9"/>
    <w:rsid w:val="00231C67"/>
    <w:rsid w:val="00233FD7"/>
    <w:rsid w:val="00237DC0"/>
    <w:rsid w:val="002460E6"/>
    <w:rsid w:val="00247A44"/>
    <w:rsid w:val="0025751E"/>
    <w:rsid w:val="00263AE5"/>
    <w:rsid w:val="0026632F"/>
    <w:rsid w:val="002709FF"/>
    <w:rsid w:val="002729F9"/>
    <w:rsid w:val="00276156"/>
    <w:rsid w:val="00281E11"/>
    <w:rsid w:val="00284BE7"/>
    <w:rsid w:val="00293644"/>
    <w:rsid w:val="00297AFC"/>
    <w:rsid w:val="002C0866"/>
    <w:rsid w:val="002C15E4"/>
    <w:rsid w:val="002D2342"/>
    <w:rsid w:val="002D46D3"/>
    <w:rsid w:val="002E3C40"/>
    <w:rsid w:val="002F150D"/>
    <w:rsid w:val="002F3AAC"/>
    <w:rsid w:val="002F7296"/>
    <w:rsid w:val="0032679A"/>
    <w:rsid w:val="003269BD"/>
    <w:rsid w:val="003378E2"/>
    <w:rsid w:val="00360B8C"/>
    <w:rsid w:val="00361091"/>
    <w:rsid w:val="00366D95"/>
    <w:rsid w:val="00371C1A"/>
    <w:rsid w:val="00372B80"/>
    <w:rsid w:val="003755F7"/>
    <w:rsid w:val="00380128"/>
    <w:rsid w:val="003A7FAF"/>
    <w:rsid w:val="003C4E0E"/>
    <w:rsid w:val="003C72E5"/>
    <w:rsid w:val="003D16D3"/>
    <w:rsid w:val="003D1F1D"/>
    <w:rsid w:val="003D276C"/>
    <w:rsid w:val="003E7AD2"/>
    <w:rsid w:val="003F1175"/>
    <w:rsid w:val="00401201"/>
    <w:rsid w:val="00404C86"/>
    <w:rsid w:val="00412C2E"/>
    <w:rsid w:val="00425CBF"/>
    <w:rsid w:val="00452857"/>
    <w:rsid w:val="00455656"/>
    <w:rsid w:val="00464B28"/>
    <w:rsid w:val="00466742"/>
    <w:rsid w:val="0047697C"/>
    <w:rsid w:val="00482D94"/>
    <w:rsid w:val="0049030B"/>
    <w:rsid w:val="004949BB"/>
    <w:rsid w:val="004A3C6B"/>
    <w:rsid w:val="004B1B0E"/>
    <w:rsid w:val="004B3EFA"/>
    <w:rsid w:val="004B50A5"/>
    <w:rsid w:val="004D6DA6"/>
    <w:rsid w:val="004E1AA8"/>
    <w:rsid w:val="004F7328"/>
    <w:rsid w:val="00501179"/>
    <w:rsid w:val="0050764C"/>
    <w:rsid w:val="00523AF2"/>
    <w:rsid w:val="00531DCF"/>
    <w:rsid w:val="00533CF5"/>
    <w:rsid w:val="00534C0A"/>
    <w:rsid w:val="00535ADF"/>
    <w:rsid w:val="005378D4"/>
    <w:rsid w:val="005767DD"/>
    <w:rsid w:val="005800B9"/>
    <w:rsid w:val="0058212D"/>
    <w:rsid w:val="00586D5D"/>
    <w:rsid w:val="005969FD"/>
    <w:rsid w:val="005976F2"/>
    <w:rsid w:val="005A3419"/>
    <w:rsid w:val="005B0507"/>
    <w:rsid w:val="005B6773"/>
    <w:rsid w:val="005D3D3B"/>
    <w:rsid w:val="005D46A6"/>
    <w:rsid w:val="005F0B4B"/>
    <w:rsid w:val="005F41DB"/>
    <w:rsid w:val="00601AD9"/>
    <w:rsid w:val="006035A3"/>
    <w:rsid w:val="006040B5"/>
    <w:rsid w:val="00612064"/>
    <w:rsid w:val="0061668E"/>
    <w:rsid w:val="00616F94"/>
    <w:rsid w:val="00617D2C"/>
    <w:rsid w:val="00620103"/>
    <w:rsid w:val="00621671"/>
    <w:rsid w:val="0062206C"/>
    <w:rsid w:val="006267E0"/>
    <w:rsid w:val="00627D8C"/>
    <w:rsid w:val="00636166"/>
    <w:rsid w:val="00650042"/>
    <w:rsid w:val="00655AA1"/>
    <w:rsid w:val="00664C84"/>
    <w:rsid w:val="00683B30"/>
    <w:rsid w:val="00683B5D"/>
    <w:rsid w:val="006849E3"/>
    <w:rsid w:val="00694808"/>
    <w:rsid w:val="00694AA0"/>
    <w:rsid w:val="0069714E"/>
    <w:rsid w:val="006A4DBC"/>
    <w:rsid w:val="006A7461"/>
    <w:rsid w:val="006B7077"/>
    <w:rsid w:val="006C4118"/>
    <w:rsid w:val="006C7B4C"/>
    <w:rsid w:val="006C7F3D"/>
    <w:rsid w:val="006D22AB"/>
    <w:rsid w:val="006D34B7"/>
    <w:rsid w:val="006E042C"/>
    <w:rsid w:val="006E18EB"/>
    <w:rsid w:val="006E5789"/>
    <w:rsid w:val="006F67D7"/>
    <w:rsid w:val="006F67DE"/>
    <w:rsid w:val="006F76CD"/>
    <w:rsid w:val="00706D2A"/>
    <w:rsid w:val="007123C6"/>
    <w:rsid w:val="00712B33"/>
    <w:rsid w:val="00723A9D"/>
    <w:rsid w:val="00736F65"/>
    <w:rsid w:val="007418CD"/>
    <w:rsid w:val="00745469"/>
    <w:rsid w:val="0075112E"/>
    <w:rsid w:val="00754532"/>
    <w:rsid w:val="00757D47"/>
    <w:rsid w:val="007603F9"/>
    <w:rsid w:val="00772D14"/>
    <w:rsid w:val="00774418"/>
    <w:rsid w:val="00785AC9"/>
    <w:rsid w:val="0079515B"/>
    <w:rsid w:val="0079635A"/>
    <w:rsid w:val="007A0155"/>
    <w:rsid w:val="007A088C"/>
    <w:rsid w:val="007A2351"/>
    <w:rsid w:val="007A6690"/>
    <w:rsid w:val="007B0F2B"/>
    <w:rsid w:val="007C0CE3"/>
    <w:rsid w:val="007C488A"/>
    <w:rsid w:val="007E09A4"/>
    <w:rsid w:val="007E0A9F"/>
    <w:rsid w:val="007E3A71"/>
    <w:rsid w:val="007F1A9B"/>
    <w:rsid w:val="00800ECB"/>
    <w:rsid w:val="00802C28"/>
    <w:rsid w:val="00810DE2"/>
    <w:rsid w:val="008136CF"/>
    <w:rsid w:val="00813802"/>
    <w:rsid w:val="00813E1A"/>
    <w:rsid w:val="00816F2B"/>
    <w:rsid w:val="008207D1"/>
    <w:rsid w:val="0083319A"/>
    <w:rsid w:val="00837F41"/>
    <w:rsid w:val="00840A80"/>
    <w:rsid w:val="00843C32"/>
    <w:rsid w:val="00851363"/>
    <w:rsid w:val="00856519"/>
    <w:rsid w:val="008572C1"/>
    <w:rsid w:val="00860146"/>
    <w:rsid w:val="0087422E"/>
    <w:rsid w:val="00882C8D"/>
    <w:rsid w:val="00886D70"/>
    <w:rsid w:val="008A28A2"/>
    <w:rsid w:val="008A3968"/>
    <w:rsid w:val="008B2B12"/>
    <w:rsid w:val="008B3569"/>
    <w:rsid w:val="008C0122"/>
    <w:rsid w:val="008C1FC3"/>
    <w:rsid w:val="008C7060"/>
    <w:rsid w:val="008D6BB2"/>
    <w:rsid w:val="008E38CE"/>
    <w:rsid w:val="008F0616"/>
    <w:rsid w:val="008F1756"/>
    <w:rsid w:val="008F544C"/>
    <w:rsid w:val="008F6374"/>
    <w:rsid w:val="008F6B66"/>
    <w:rsid w:val="009023DA"/>
    <w:rsid w:val="00904043"/>
    <w:rsid w:val="009042BC"/>
    <w:rsid w:val="009371B8"/>
    <w:rsid w:val="009378BE"/>
    <w:rsid w:val="00946A27"/>
    <w:rsid w:val="009555F7"/>
    <w:rsid w:val="009650CB"/>
    <w:rsid w:val="00967449"/>
    <w:rsid w:val="00970BA2"/>
    <w:rsid w:val="00993340"/>
    <w:rsid w:val="00994FCB"/>
    <w:rsid w:val="009A0963"/>
    <w:rsid w:val="009A1D5A"/>
    <w:rsid w:val="009A550D"/>
    <w:rsid w:val="009A6936"/>
    <w:rsid w:val="009B081E"/>
    <w:rsid w:val="009B1961"/>
    <w:rsid w:val="009B40F6"/>
    <w:rsid w:val="009B6099"/>
    <w:rsid w:val="009B6C80"/>
    <w:rsid w:val="009C02EB"/>
    <w:rsid w:val="009D0F73"/>
    <w:rsid w:val="009F71F6"/>
    <w:rsid w:val="009F76A9"/>
    <w:rsid w:val="00A075DA"/>
    <w:rsid w:val="00A1478B"/>
    <w:rsid w:val="00A21287"/>
    <w:rsid w:val="00A25200"/>
    <w:rsid w:val="00A268A5"/>
    <w:rsid w:val="00A27E3B"/>
    <w:rsid w:val="00A3785E"/>
    <w:rsid w:val="00A42EB7"/>
    <w:rsid w:val="00A51E32"/>
    <w:rsid w:val="00A64F40"/>
    <w:rsid w:val="00A77948"/>
    <w:rsid w:val="00A842FC"/>
    <w:rsid w:val="00AA2CAD"/>
    <w:rsid w:val="00AA67F7"/>
    <w:rsid w:val="00AC6765"/>
    <w:rsid w:val="00AC7156"/>
    <w:rsid w:val="00AD2E72"/>
    <w:rsid w:val="00AD3308"/>
    <w:rsid w:val="00AD3AF7"/>
    <w:rsid w:val="00AD70C2"/>
    <w:rsid w:val="00AE042C"/>
    <w:rsid w:val="00AF4C62"/>
    <w:rsid w:val="00B06080"/>
    <w:rsid w:val="00B07444"/>
    <w:rsid w:val="00B13EE2"/>
    <w:rsid w:val="00B24098"/>
    <w:rsid w:val="00B30525"/>
    <w:rsid w:val="00B36F5A"/>
    <w:rsid w:val="00B41E9B"/>
    <w:rsid w:val="00B455F0"/>
    <w:rsid w:val="00B622C2"/>
    <w:rsid w:val="00B746C5"/>
    <w:rsid w:val="00B95FB2"/>
    <w:rsid w:val="00BA11C1"/>
    <w:rsid w:val="00BA2BC8"/>
    <w:rsid w:val="00BB1C65"/>
    <w:rsid w:val="00BC38DC"/>
    <w:rsid w:val="00BD03F0"/>
    <w:rsid w:val="00BD668F"/>
    <w:rsid w:val="00BE0D7F"/>
    <w:rsid w:val="00BE257F"/>
    <w:rsid w:val="00BE4B3F"/>
    <w:rsid w:val="00BF69A4"/>
    <w:rsid w:val="00C1114B"/>
    <w:rsid w:val="00C137A2"/>
    <w:rsid w:val="00C344BD"/>
    <w:rsid w:val="00C44DDB"/>
    <w:rsid w:val="00C479C7"/>
    <w:rsid w:val="00C51867"/>
    <w:rsid w:val="00C56D5D"/>
    <w:rsid w:val="00C60735"/>
    <w:rsid w:val="00C62E33"/>
    <w:rsid w:val="00C74FC9"/>
    <w:rsid w:val="00C9132B"/>
    <w:rsid w:val="00C91F20"/>
    <w:rsid w:val="00C91F64"/>
    <w:rsid w:val="00C94381"/>
    <w:rsid w:val="00C9443B"/>
    <w:rsid w:val="00C97337"/>
    <w:rsid w:val="00CA035A"/>
    <w:rsid w:val="00CB1CB5"/>
    <w:rsid w:val="00CD1272"/>
    <w:rsid w:val="00CD7B57"/>
    <w:rsid w:val="00D0361E"/>
    <w:rsid w:val="00D07D78"/>
    <w:rsid w:val="00D1564D"/>
    <w:rsid w:val="00D20113"/>
    <w:rsid w:val="00D23E7E"/>
    <w:rsid w:val="00D24C19"/>
    <w:rsid w:val="00D27E4A"/>
    <w:rsid w:val="00D42F4B"/>
    <w:rsid w:val="00D475BC"/>
    <w:rsid w:val="00D501EB"/>
    <w:rsid w:val="00D52015"/>
    <w:rsid w:val="00D55DD3"/>
    <w:rsid w:val="00D72629"/>
    <w:rsid w:val="00D73F21"/>
    <w:rsid w:val="00D76A0F"/>
    <w:rsid w:val="00D84B48"/>
    <w:rsid w:val="00D84F17"/>
    <w:rsid w:val="00D87B94"/>
    <w:rsid w:val="00D90CF0"/>
    <w:rsid w:val="00DA1F0D"/>
    <w:rsid w:val="00DA26FC"/>
    <w:rsid w:val="00DB1843"/>
    <w:rsid w:val="00DB7442"/>
    <w:rsid w:val="00DC475D"/>
    <w:rsid w:val="00DE574A"/>
    <w:rsid w:val="00DF3375"/>
    <w:rsid w:val="00DF6D87"/>
    <w:rsid w:val="00DF76A1"/>
    <w:rsid w:val="00E14376"/>
    <w:rsid w:val="00E20B56"/>
    <w:rsid w:val="00E219CB"/>
    <w:rsid w:val="00E47C87"/>
    <w:rsid w:val="00E5246C"/>
    <w:rsid w:val="00E56599"/>
    <w:rsid w:val="00E56BC9"/>
    <w:rsid w:val="00E62B24"/>
    <w:rsid w:val="00E63737"/>
    <w:rsid w:val="00E65287"/>
    <w:rsid w:val="00E67C5D"/>
    <w:rsid w:val="00E80ECB"/>
    <w:rsid w:val="00E8437A"/>
    <w:rsid w:val="00E85089"/>
    <w:rsid w:val="00EB7FDC"/>
    <w:rsid w:val="00EC2FCC"/>
    <w:rsid w:val="00EC6AA4"/>
    <w:rsid w:val="00ED75C1"/>
    <w:rsid w:val="00EF2099"/>
    <w:rsid w:val="00EF6686"/>
    <w:rsid w:val="00F030AA"/>
    <w:rsid w:val="00F04516"/>
    <w:rsid w:val="00F1003D"/>
    <w:rsid w:val="00F15E45"/>
    <w:rsid w:val="00F354CC"/>
    <w:rsid w:val="00F36000"/>
    <w:rsid w:val="00F43BA5"/>
    <w:rsid w:val="00F52F93"/>
    <w:rsid w:val="00F54F1E"/>
    <w:rsid w:val="00F723D3"/>
    <w:rsid w:val="00F82FD7"/>
    <w:rsid w:val="00F8530E"/>
    <w:rsid w:val="00F95F39"/>
    <w:rsid w:val="00F96A31"/>
    <w:rsid w:val="00FA0E35"/>
    <w:rsid w:val="00FB12D5"/>
    <w:rsid w:val="00FB1C17"/>
    <w:rsid w:val="00FC486A"/>
    <w:rsid w:val="00FC7121"/>
    <w:rsid w:val="00FC7296"/>
    <w:rsid w:val="00FD3FE3"/>
    <w:rsid w:val="00FD7388"/>
    <w:rsid w:val="00FD79AA"/>
    <w:rsid w:val="079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76C422D"/>
  <w15:docId w15:val="{757EE314-09F4-4E81-923E-538907EC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unhideWhenUsed="1"/>
    <w:lsdException w:name="heading 3" w:uiPriority="9" w:unhideWhenUsed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uiPriority w:val="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Heading2">
    <w:name w:val="heading 2"/>
    <w:uiPriority w:val="9"/>
    <w:unhideWhenUsed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uiPriority w:val="9"/>
    <w:unhideWhenUsed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fr-FR"/>
    </w:rPr>
  </w:style>
  <w:style w:type="paragraph" w:styleId="Heading4">
    <w:name w:val="heading 4"/>
    <w:uiPriority w:val="9"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fr-FR"/>
    </w:rPr>
  </w:style>
  <w:style w:type="paragraph" w:styleId="Heading5">
    <w:name w:val="heading 5"/>
    <w:uiPriority w:val="9"/>
    <w:unhideWhenUsed/>
    <w:qFormat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4061" w:themeColor="accent1" w:themeShade="80"/>
      <w:sz w:val="22"/>
      <w:szCs w:val="22"/>
      <w:lang w:val="fr-FR"/>
    </w:rPr>
  </w:style>
  <w:style w:type="paragraph" w:styleId="Heading6">
    <w:name w:val="heading 6"/>
    <w:uiPriority w:val="9"/>
    <w:unhideWhenUsed/>
    <w:qFormat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both"/>
    </w:pPr>
    <w:rPr>
      <w:rFonts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Calibri" w:eastAsia="Times New Roman" w:hAnsi="Calibri" w:cs="Calibri"/>
      <w:lang w:val="en-US"/>
    </w:rPr>
  </w:style>
  <w:style w:type="table" w:customStyle="1" w:styleId="TableGrid1">
    <w:name w:val="Table Grid1"/>
    <w:basedOn w:val="TableNormal"/>
    <w:uiPriority w:val="99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\Desktop\XDocReport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XDocReport.dotm</Template>
  <TotalTime>106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sodifrance</Company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</dc:creator>
  <cp:lastModifiedBy>This MC</cp:lastModifiedBy>
  <cp:revision>114</cp:revision>
  <dcterms:created xsi:type="dcterms:W3CDTF">2017-08-07T09:56:00Z</dcterms:created>
  <dcterms:modified xsi:type="dcterms:W3CDTF">2023-10-08T08:33:00Z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EE3A7A0DE99D46B09853D0EB1D97884D_13</vt:lpwstr>
  </property>
</Properties>
</file>