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4" w:type="dxa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284"/>
        <w:gridCol w:w="6196"/>
      </w:tblGrid>
      <w:tr w:rsidR="000E12B7" w:rsidRPr="000E12B7" w14:paraId="6A858FF2" w14:textId="77777777" w:rsidTr="00134B9B">
        <w:trPr>
          <w:trHeight w:val="1252"/>
        </w:trPr>
        <w:tc>
          <w:tcPr>
            <w:tcW w:w="3754" w:type="dxa"/>
          </w:tcPr>
          <w:p w14:paraId="4FB83419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2B7">
              <w:br w:type="page"/>
            </w:r>
            <w:r w:rsidRPr="000E12B7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68B38FBA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E12B7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E12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B9DD1F3" w14:textId="5C13A551" w:rsidR="00A5335D" w:rsidRPr="000E12B7" w:rsidRDefault="00A009BE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12B7">
              <w:rPr>
                <w:rFonts w:asciiTheme="minorHAnsi" w:hAnsiTheme="minorHAnsi"/>
                <w:noProof/>
              </w:rPr>
              <w:pict w14:anchorId="09F37672">
                <v:line id="Straight Connector 3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3.2pt" to="11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" strokecolor="black [3200]" strokeweight=".5pt">
                  <v:stroke joinstyle="miter"/>
                  <o:lock v:ext="edit" shapetype="f"/>
                </v:line>
              </w:pict>
            </w:r>
          </w:p>
          <w:p w14:paraId="008C2907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E12B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E12B7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E12B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1C0EAB8A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79D7973C" w14:textId="77777777" w:rsidR="00A5335D" w:rsidRPr="000E12B7" w:rsidRDefault="00A5335D" w:rsidP="00134B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6" w:type="dxa"/>
          </w:tcPr>
          <w:p w14:paraId="5ED1D6CA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2B7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29DA87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7B12A08" w14:textId="5468B36D" w:rsidR="00A5335D" w:rsidRPr="000E12B7" w:rsidRDefault="00A009BE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12B7">
              <w:rPr>
                <w:rFonts w:asciiTheme="minorHAnsi" w:hAnsiTheme="minorHAnsi"/>
                <w:noProof/>
              </w:rPr>
              <w:pict w14:anchorId="3B695EDA">
                <v:line id="Straight Connector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2.05pt" to="235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" strokecolor="black [3200]" strokeweight=".5pt">
                  <v:stroke joinstyle="miter"/>
                  <o:lock v:ext="edit" shapetype="f"/>
                </v:line>
              </w:pict>
            </w:r>
          </w:p>
          <w:p w14:paraId="12A66F91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E12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1612CE6B" w14:textId="77777777" w:rsidR="00A5335D" w:rsidRPr="000E12B7" w:rsidRDefault="00A5335D" w:rsidP="0013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E12B7" w:rsidRPr="000E12B7" w14:paraId="26EF98DA" w14:textId="77777777" w:rsidTr="00134B9B">
        <w:tc>
          <w:tcPr>
            <w:tcW w:w="10234" w:type="dxa"/>
            <w:gridSpan w:val="3"/>
          </w:tcPr>
          <w:p w14:paraId="20F03625" w14:textId="77777777" w:rsidR="00A5335D" w:rsidRPr="000E12B7" w:rsidRDefault="00A5335D" w:rsidP="00134B9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12B7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A59ED41" w14:textId="2F1F50A1" w:rsidR="00A5335D" w:rsidRPr="000E12B7" w:rsidRDefault="00A5335D" w:rsidP="00134B9B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25,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19</w:t>
            </w:r>
            <w:r w:rsidRPr="000E12B7">
              <w:rPr>
                <w:rFonts w:ascii="Times New Roman" w:hAnsi="Times New Roman"/>
                <w:b/>
                <w:bCs/>
                <w:i/>
                <w:iCs/>
                <w:noProof/>
              </w:rPr>
              <w:t>/6/2023</w:t>
            </w:r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E12B7">
              <w:rPr>
                <w:rFonts w:ascii="Times New Roman" w:hAnsi="Times New Roman"/>
                <w:b/>
                <w:bCs/>
                <w:i/>
                <w:iCs/>
                <w:noProof/>
              </w:rPr>
              <w:t>25/6/2023</w:t>
            </w:r>
            <w:r w:rsidRPr="000E12B7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</w:tbl>
    <w:tbl>
      <w:tblPr>
        <w:tblW w:w="10440" w:type="dxa"/>
        <w:tblInd w:w="-1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9591"/>
      </w:tblGrid>
      <w:tr w:rsidR="000E12B7" w:rsidRPr="000E12B7" w14:paraId="68F93EDF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3C8F854A" w14:textId="77777777" w:rsidR="00A5335D" w:rsidRPr="000E12B7" w:rsidRDefault="00A5335D" w:rsidP="00134B9B">
            <w:pPr>
              <w:spacing w:after="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Hai 19/06/2023</w:t>
            </w:r>
          </w:p>
        </w:tc>
      </w:tr>
      <w:tr w:rsidR="000E12B7" w:rsidRPr="000E12B7" w14:paraId="6A064ECE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CEDECCB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EF8482" w14:textId="20C92785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8:30: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đồng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thẩm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khuyến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(03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). </w:t>
            </w:r>
          </w:p>
          <w:p w14:paraId="08BB2541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E90E0AB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Trinh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TTXT-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Nhàn</w:t>
            </w:r>
            <w:proofErr w:type="spellEnd"/>
          </w:p>
          <w:p w14:paraId="6707C07C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B - SCT</w:t>
            </w:r>
          </w:p>
          <w:p w14:paraId="69EDFCC0" w14:textId="77777777" w:rsidR="00A5335D" w:rsidRPr="000E12B7" w:rsidRDefault="00A5335D" w:rsidP="00DC171E">
            <w:pPr>
              <w:spacing w:after="0" w:line="240" w:lineRule="auto"/>
              <w:ind w:left="308"/>
              <w:jc w:val="both"/>
            </w:pPr>
          </w:p>
        </w:tc>
      </w:tr>
      <w:tr w:rsidR="000E12B7" w:rsidRPr="000E12B7" w14:paraId="3D2CD3BA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F0A14BF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CAAA0C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- 14:00: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ý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tuần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25. </w:t>
            </w:r>
          </w:p>
          <w:p w14:paraId="49EA4CD9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C930D67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niên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</w:p>
          <w:p w14:paraId="707609D2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7B63C295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1092F69D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7BC35B50" w14:textId="77777777" w:rsidR="00A5335D" w:rsidRPr="000E12B7" w:rsidRDefault="00A5335D" w:rsidP="00134B9B">
            <w:pPr>
              <w:spacing w:after="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Ba 20/06/2023</w:t>
            </w:r>
          </w:p>
        </w:tc>
      </w:tr>
      <w:tr w:rsidR="000E12B7" w:rsidRPr="000E12B7" w14:paraId="422FD9DE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10BA3E6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9B979A" w14:textId="77777777" w:rsidR="00A5335D" w:rsidRPr="000E12B7" w:rsidRDefault="00A5335D" w:rsidP="00134B9B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Sơ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giữa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quyết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Khối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lần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VII,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2020-2025</w:t>
            </w:r>
          </w:p>
          <w:p w14:paraId="7A13E242" w14:textId="77777777" w:rsidR="00A5335D" w:rsidRPr="000E12B7" w:rsidRDefault="00A5335D" w:rsidP="00201214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Trang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dài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Nam: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sơ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mi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trắng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dài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quần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sẫm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màu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thắt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vạt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đỏ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7DBECB8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khối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B153AAA" w14:textId="1E175DB6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78787434" w14:textId="1F4FD1D3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54314DD0" w14:textId="4288CC83" w:rsidR="00817A93" w:rsidRPr="000E12B7" w:rsidRDefault="00817A93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luận</w:t>
            </w:r>
            <w:proofErr w:type="spellEnd"/>
          </w:p>
          <w:p w14:paraId="624A50D7" w14:textId="77777777" w:rsidR="006662AA" w:rsidRPr="000E12B7" w:rsidRDefault="006662AA" w:rsidP="006662AA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</w:rPr>
            </w:pPr>
          </w:p>
          <w:p w14:paraId="192DAF80" w14:textId="46D17A27" w:rsidR="00A5335D" w:rsidRPr="000E12B7" w:rsidRDefault="006662AA" w:rsidP="00DC171E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r w:rsidR="00A5335D"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03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biểu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phố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01214" w:rsidRPr="000E12B7">
              <w:rPr>
                <w:rFonts w:ascii="Times New Roman" w:eastAsia="Times New Roman" w:hAnsi="Times New Roman" w:cs="Times New Roman"/>
                <w:b/>
              </w:rPr>
              <w:t>Tân</w:t>
            </w:r>
            <w:proofErr w:type="spellEnd"/>
            <w:r w:rsidR="00201214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01214" w:rsidRPr="000E12B7">
              <w:rPr>
                <w:rFonts w:ascii="Times New Roman" w:eastAsia="Times New Roman" w:hAnsi="Times New Roman" w:cs="Times New Roman"/>
                <w:b/>
              </w:rPr>
              <w:t>Uyên</w:t>
            </w:r>
            <w:proofErr w:type="spellEnd"/>
            <w:r w:rsidR="00201214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lần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XII,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nhiệm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="00A5335D" w:rsidRPr="000E12B7">
              <w:rPr>
                <w:rFonts w:ascii="Times New Roman" w:eastAsia="Times New Roman" w:hAnsi="Times New Roman" w:cs="Times New Roman"/>
                <w:b/>
              </w:rPr>
              <w:t xml:space="preserve"> 2020-2025</w:t>
            </w:r>
            <w:r w:rsidR="00A5335D"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8B28AC9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482E6DC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6CDF5558" w14:textId="00089D39" w:rsidR="00A5335D" w:rsidRPr="000E12B7" w:rsidRDefault="00A5335D" w:rsidP="00134B9B">
            <w:pPr>
              <w:spacing w:after="0" w:line="240" w:lineRule="auto"/>
              <w:ind w:left="310" w:hanging="24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r w:rsidR="00A0609D" w:rsidRPr="000E12B7">
              <w:rPr>
                <w:rFonts w:ascii="Times New Roman" w:eastAsia="Times New Roman" w:hAnsi="Times New Roman" w:cs="Times New Roman"/>
              </w:rPr>
              <w:t xml:space="preserve">HĐND - </w:t>
            </w:r>
            <w:r w:rsidRPr="000E12B7">
              <w:rPr>
                <w:rFonts w:ascii="Times New Roman" w:eastAsia="Times New Roman" w:hAnsi="Times New Roman" w:cs="Times New Roman"/>
              </w:rPr>
              <w:t xml:space="preserve">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  <w:p w14:paraId="7FCACCBC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1D5431" w14:textId="4C91F66B" w:rsidR="00A5335D" w:rsidRPr="000E12B7" w:rsidRDefault="00A5335D" w:rsidP="00134B9B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8:30: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giá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6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Quản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lý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339412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TP QLTM. </w:t>
            </w:r>
          </w:p>
          <w:p w14:paraId="07C46031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PGĐ Phan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13AAEFA0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B – SCT</w:t>
            </w:r>
          </w:p>
          <w:p w14:paraId="6FCD124E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443B24" w14:textId="77777777" w:rsidR="00A5335D" w:rsidRPr="000E12B7" w:rsidRDefault="00A5335D" w:rsidP="00134B9B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8:30: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Giúp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di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dời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chuyển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đổi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năng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9D90D8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CCA9438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dời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1060/QĐ-UBND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10/5/2023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32A51BCF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 – SCT</w:t>
            </w:r>
          </w:p>
          <w:p w14:paraId="3AB16300" w14:textId="77777777" w:rsidR="00A5335D" w:rsidRPr="000E12B7" w:rsidRDefault="00A5335D" w:rsidP="00DC171E">
            <w:pPr>
              <w:spacing w:after="0" w:line="240" w:lineRule="auto"/>
              <w:ind w:left="308"/>
              <w:jc w:val="both"/>
            </w:pPr>
          </w:p>
        </w:tc>
      </w:tr>
      <w:tr w:rsidR="000E12B7" w:rsidRPr="000E12B7" w14:paraId="47C1D34A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0C5FA28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61AA893" w14:textId="77777777" w:rsidR="00A5335D" w:rsidRPr="000E12B7" w:rsidRDefault="00A5335D" w:rsidP="00134B9B">
            <w:pPr>
              <w:spacing w:before="120" w:after="120" w:line="240" w:lineRule="auto"/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</w:p>
        </w:tc>
      </w:tr>
      <w:tr w:rsidR="000E12B7" w:rsidRPr="000E12B7" w14:paraId="5AF24297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71D38716" w14:textId="77777777" w:rsidR="00A5335D" w:rsidRPr="000E12B7" w:rsidRDefault="00A5335D" w:rsidP="00134B9B">
            <w:pPr>
              <w:spacing w:after="6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21/06/2023</w:t>
            </w:r>
          </w:p>
        </w:tc>
      </w:tr>
      <w:tr w:rsidR="000E12B7" w:rsidRPr="000E12B7" w14:paraId="734804F5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AF16E67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1E5E087" w14:textId="448393A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- 8:00: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thống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nhất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phương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di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dời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phối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hợp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ngầm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hóa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lưới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22KV; 110KV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dọc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hướng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tuyến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lộ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13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theo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xuất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kiến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doanh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AE35A5C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F0E418E" w14:textId="77777777" w:rsidR="00A5335D" w:rsidRPr="000E12B7" w:rsidRDefault="00A5335D" w:rsidP="00134B9B">
            <w:pPr>
              <w:pStyle w:val="NormalWeb"/>
              <w:spacing w:before="0" w:beforeAutospacing="0" w:after="0" w:afterAutospacing="0" w:line="228" w:lineRule="auto"/>
              <w:ind w:left="310" w:hanging="3"/>
              <w:jc w:val="both"/>
              <w:rPr>
                <w:sz w:val="22"/>
              </w:rPr>
            </w:pPr>
            <w:proofErr w:type="spellStart"/>
            <w:r w:rsidRPr="000E12B7">
              <w:rPr>
                <w:sz w:val="22"/>
              </w:rPr>
              <w:t>Thành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phần</w:t>
            </w:r>
            <w:proofErr w:type="spellEnd"/>
            <w:r w:rsidRPr="000E12B7">
              <w:rPr>
                <w:sz w:val="22"/>
              </w:rPr>
              <w:t xml:space="preserve">: Theo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văn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số</w:t>
            </w:r>
            <w:proofErr w:type="spellEnd"/>
            <w:r w:rsidRPr="000E12B7">
              <w:rPr>
                <w:sz w:val="22"/>
              </w:rPr>
              <w:t xml:space="preserve"> 1709/SCT-QLNL&amp;KTAT </w:t>
            </w:r>
            <w:proofErr w:type="spellStart"/>
            <w:r w:rsidRPr="000E12B7">
              <w:rPr>
                <w:sz w:val="22"/>
              </w:rPr>
              <w:t>ngày</w:t>
            </w:r>
            <w:proofErr w:type="spellEnd"/>
            <w:r w:rsidRPr="000E12B7">
              <w:rPr>
                <w:sz w:val="22"/>
              </w:rPr>
              <w:t xml:space="preserve"> 16/6/2023 (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ty </w:t>
            </w:r>
            <w:proofErr w:type="spellStart"/>
            <w:r w:rsidRPr="000E12B7">
              <w:rPr>
                <w:sz w:val="22"/>
              </w:rPr>
              <w:t>Cổ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phần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Phát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triển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Bất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động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sản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Phát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Đạt</w:t>
            </w:r>
            <w:proofErr w:type="spellEnd"/>
            <w:r w:rsidRPr="000E12B7">
              <w:rPr>
                <w:sz w:val="22"/>
              </w:rPr>
              <w:t xml:space="preserve">;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Ty TNHH Minh Long I;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ty TNHH MTV Ô </w:t>
            </w:r>
            <w:proofErr w:type="spellStart"/>
            <w:r w:rsidRPr="000E12B7">
              <w:rPr>
                <w:sz w:val="22"/>
              </w:rPr>
              <w:t>tô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Trường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Hải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Bình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Dương</w:t>
            </w:r>
            <w:proofErr w:type="spellEnd"/>
            <w:r w:rsidRPr="000E12B7">
              <w:rPr>
                <w:sz w:val="22"/>
              </w:rPr>
              <w:t xml:space="preserve">;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ty </w:t>
            </w:r>
            <w:proofErr w:type="spellStart"/>
            <w:r w:rsidRPr="000E12B7">
              <w:rPr>
                <w:sz w:val="22"/>
              </w:rPr>
              <w:t>Cổ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phần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Đầu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tư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và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Phát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triển</w:t>
            </w:r>
            <w:proofErr w:type="spellEnd"/>
            <w:r w:rsidRPr="000E12B7">
              <w:rPr>
                <w:sz w:val="22"/>
              </w:rPr>
              <w:t xml:space="preserve"> Kim </w:t>
            </w:r>
            <w:proofErr w:type="spellStart"/>
            <w:r w:rsidRPr="000E12B7">
              <w:rPr>
                <w:sz w:val="22"/>
              </w:rPr>
              <w:t>Oanh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Thành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phố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Hồ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Chí</w:t>
            </w:r>
            <w:proofErr w:type="spellEnd"/>
            <w:r w:rsidRPr="000E12B7">
              <w:rPr>
                <w:sz w:val="22"/>
              </w:rPr>
              <w:t xml:space="preserve"> Minh; </w:t>
            </w:r>
            <w:proofErr w:type="spellStart"/>
            <w:r w:rsidRPr="000E12B7">
              <w:rPr>
                <w:sz w:val="22"/>
              </w:rPr>
              <w:t>Sở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Xây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dựng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tỉnh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Bình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Dương</w:t>
            </w:r>
            <w:proofErr w:type="spellEnd"/>
            <w:r w:rsidRPr="000E12B7">
              <w:rPr>
                <w:sz w:val="22"/>
              </w:rPr>
              <w:t xml:space="preserve">; </w:t>
            </w:r>
            <w:proofErr w:type="spellStart"/>
            <w:r w:rsidRPr="000E12B7">
              <w:rPr>
                <w:sz w:val="22"/>
              </w:rPr>
              <w:t>Sở</w:t>
            </w:r>
            <w:proofErr w:type="spellEnd"/>
            <w:r w:rsidRPr="000E12B7">
              <w:rPr>
                <w:sz w:val="22"/>
              </w:rPr>
              <w:t xml:space="preserve"> Giao </w:t>
            </w:r>
            <w:proofErr w:type="spellStart"/>
            <w:r w:rsidRPr="000E12B7">
              <w:rPr>
                <w:sz w:val="22"/>
              </w:rPr>
              <w:t>thông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vận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tải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tỉnh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Bình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Dương</w:t>
            </w:r>
            <w:proofErr w:type="spellEnd"/>
            <w:r w:rsidRPr="000E12B7">
              <w:rPr>
                <w:sz w:val="22"/>
              </w:rPr>
              <w:t xml:space="preserve">; UBND </w:t>
            </w:r>
            <w:proofErr w:type="spellStart"/>
            <w:r w:rsidRPr="000E12B7">
              <w:rPr>
                <w:sz w:val="22"/>
              </w:rPr>
              <w:t>thành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phố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Thủ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Dầu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Một</w:t>
            </w:r>
            <w:proofErr w:type="spellEnd"/>
            <w:r w:rsidRPr="000E12B7">
              <w:rPr>
                <w:sz w:val="22"/>
              </w:rPr>
              <w:t xml:space="preserve">, </w:t>
            </w:r>
            <w:proofErr w:type="spellStart"/>
            <w:r w:rsidRPr="000E12B7">
              <w:rPr>
                <w:sz w:val="22"/>
              </w:rPr>
              <w:t>thành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phố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Thuận</w:t>
            </w:r>
            <w:proofErr w:type="spellEnd"/>
            <w:r w:rsidRPr="000E12B7">
              <w:rPr>
                <w:sz w:val="22"/>
              </w:rPr>
              <w:t xml:space="preserve"> An; Ban QLDA ĐTXD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trình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giao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thông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tỉnh</w:t>
            </w:r>
            <w:proofErr w:type="spellEnd"/>
            <w:r w:rsidRPr="000E12B7">
              <w:rPr>
                <w:sz w:val="22"/>
              </w:rPr>
              <w:t xml:space="preserve">; Ban QLDA </w:t>
            </w:r>
            <w:proofErr w:type="spellStart"/>
            <w:r w:rsidRPr="000E12B7">
              <w:rPr>
                <w:sz w:val="22"/>
              </w:rPr>
              <w:t>đầu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tư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xây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dựng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tỉnh</w:t>
            </w:r>
            <w:proofErr w:type="spellEnd"/>
            <w:r w:rsidRPr="000E12B7">
              <w:rPr>
                <w:sz w:val="22"/>
              </w:rPr>
              <w:t xml:space="preserve">; </w:t>
            </w:r>
            <w:proofErr w:type="spellStart"/>
            <w:r w:rsidRPr="000E12B7">
              <w:rPr>
                <w:sz w:val="22"/>
              </w:rPr>
              <w:t>Tổng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ty </w:t>
            </w:r>
            <w:proofErr w:type="spellStart"/>
            <w:r w:rsidRPr="000E12B7">
              <w:rPr>
                <w:sz w:val="22"/>
              </w:rPr>
              <w:t>Đầu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tư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và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Phát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triển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nghiệp</w:t>
            </w:r>
            <w:proofErr w:type="spellEnd"/>
            <w:r w:rsidRPr="000E12B7">
              <w:rPr>
                <w:sz w:val="22"/>
              </w:rPr>
              <w:t xml:space="preserve"> – CTCP; </w:t>
            </w:r>
            <w:proofErr w:type="spellStart"/>
            <w:r w:rsidRPr="000E12B7">
              <w:rPr>
                <w:sz w:val="22"/>
              </w:rPr>
              <w:t>Công</w:t>
            </w:r>
            <w:proofErr w:type="spellEnd"/>
            <w:r w:rsidRPr="000E12B7">
              <w:rPr>
                <w:sz w:val="22"/>
              </w:rPr>
              <w:t xml:space="preserve"> ty </w:t>
            </w:r>
            <w:proofErr w:type="spellStart"/>
            <w:r w:rsidRPr="000E12B7">
              <w:rPr>
                <w:sz w:val="22"/>
              </w:rPr>
              <w:t>Điện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lực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Bình</w:t>
            </w:r>
            <w:proofErr w:type="spellEnd"/>
            <w:r w:rsidRPr="000E12B7">
              <w:rPr>
                <w:sz w:val="22"/>
              </w:rPr>
              <w:t xml:space="preserve"> </w:t>
            </w:r>
            <w:proofErr w:type="spellStart"/>
            <w:r w:rsidRPr="000E12B7">
              <w:rPr>
                <w:sz w:val="22"/>
              </w:rPr>
              <w:t>Dương</w:t>
            </w:r>
            <w:proofErr w:type="spellEnd"/>
            <w:r w:rsidRPr="000E12B7">
              <w:rPr>
                <w:sz w:val="22"/>
              </w:rPr>
              <w:t>)</w:t>
            </w:r>
          </w:p>
          <w:p w14:paraId="20F5BF07" w14:textId="7777777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0EAE2C3D" w14:textId="747EE5FF" w:rsidR="00A5335D" w:rsidRPr="000E12B7" w:rsidRDefault="00A5335D" w:rsidP="00134B9B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QLNL&amp;KTAT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dung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xác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</w:p>
          <w:p w14:paraId="434A5FAC" w14:textId="77777777" w:rsidR="00A4558B" w:rsidRPr="000E12B7" w:rsidRDefault="00A4558B" w:rsidP="00134B9B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5CE040" w14:textId="77777777" w:rsidR="00A4558B" w:rsidRPr="000E12B7" w:rsidRDefault="00A4558B" w:rsidP="00A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- 8:00: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phiên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khăn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vướng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mắc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doanh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F13D0CA" w14:textId="77777777" w:rsidR="00A4558B" w:rsidRPr="000E12B7" w:rsidRDefault="00A4558B" w:rsidP="00A4558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163DB18C" w14:textId="19FF8FC4" w:rsidR="00A4558B" w:rsidRPr="000E12B7" w:rsidRDefault="00A4558B" w:rsidP="00A4558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:</w:t>
            </w:r>
            <w:r w:rsidR="00E50CFC"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57D10B5E" w14:textId="77777777" w:rsidR="00A4558B" w:rsidRPr="000E12B7" w:rsidRDefault="00A4558B" w:rsidP="00A4558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858C9DA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4470B5" w14:textId="7777777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9:30: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mạc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lãm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&amp;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Sản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xuất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Việt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Nam 2023. </w:t>
            </w:r>
          </w:p>
          <w:p w14:paraId="49A4B8A7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ty TNHH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OMG. </w:t>
            </w:r>
          </w:p>
          <w:p w14:paraId="4F4CC3E5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04113E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WTC,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(WTC EXPO)</w:t>
            </w:r>
          </w:p>
          <w:p w14:paraId="6A164453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405179FF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F31EEB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5F5F737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- 17:00: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Lãnh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ty TNHH Polytex Fax Eastern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Việt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Nam) </w:t>
            </w:r>
          </w:p>
          <w:p w14:paraId="4819A44A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Minh. </w:t>
            </w:r>
          </w:p>
          <w:p w14:paraId="1AC08446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669F3FA7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</w:p>
          <w:p w14:paraId="0659DBCA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7F671ED5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10C20C86" w14:textId="77777777" w:rsidR="00A5335D" w:rsidRPr="000E12B7" w:rsidRDefault="00A5335D" w:rsidP="00134B9B">
            <w:pPr>
              <w:spacing w:after="6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22/06/2023</w:t>
            </w:r>
          </w:p>
        </w:tc>
      </w:tr>
      <w:tr w:rsidR="000E12B7" w:rsidRPr="000E12B7" w14:paraId="460EFCF0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16CD63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49BCA0E" w14:textId="7777777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- 8:00: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ý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kiến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dung:</w:t>
            </w:r>
          </w:p>
          <w:p w14:paraId="37A3463D" w14:textId="77777777" w:rsidR="00A5335D" w:rsidRPr="000E12B7" w:rsidRDefault="00A5335D" w:rsidP="00531C88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1: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trình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chấp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bộ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6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tháng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2023.</w:t>
            </w:r>
          </w:p>
          <w:p w14:paraId="0DCA731F" w14:textId="77777777" w:rsidR="00A5335D" w:rsidRPr="000E12B7" w:rsidRDefault="00A5335D" w:rsidP="00134B9B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thảo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báo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kinh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xã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quốc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E12B7">
              <w:rPr>
                <w:rFonts w:ascii="Times New Roman" w:eastAsia="Times New Roman" w:hAnsi="Times New Roman" w:cs="Times New Roman"/>
                <w:bCs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 -</w:t>
            </w:r>
            <w:proofErr w:type="gram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ninh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xây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dựng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xây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dựng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hệ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thống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chính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trị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6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đầu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phương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hướng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nhiệm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6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cuối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2023.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phối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hợp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dung)</w:t>
            </w:r>
          </w:p>
          <w:p w14:paraId="2AAF2163" w14:textId="77777777" w:rsidR="00A5335D" w:rsidRPr="000E12B7" w:rsidRDefault="00A5335D" w:rsidP="00134B9B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thảo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báo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kết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quả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kiểm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tra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sát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kỷ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luật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của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6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tháng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đầu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2023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Kiểm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tra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Cs/>
              </w:rPr>
              <w:t xml:space="preserve"> dung)</w:t>
            </w:r>
          </w:p>
          <w:p w14:paraId="1BA0A47D" w14:textId="77777777" w:rsidR="00A5335D" w:rsidRPr="000E12B7" w:rsidRDefault="00A5335D" w:rsidP="00FA1B5C">
            <w:pPr>
              <w:spacing w:before="120" w:after="0" w:line="240" w:lineRule="auto"/>
              <w:ind w:left="30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2: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trình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kỳ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lần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10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Chuyên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)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kỳ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11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lệ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giữa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2023)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của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HĐND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khóa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X,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nhiệm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kỳ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2021 - 2026.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HĐND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dung)</w:t>
            </w:r>
          </w:p>
          <w:p w14:paraId="7CD31ADC" w14:textId="77777777" w:rsidR="00A5335D" w:rsidRPr="000E12B7" w:rsidRDefault="00A5335D" w:rsidP="00531C88">
            <w:pPr>
              <w:spacing w:before="120"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3: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quy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hoạch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một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số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khu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cụm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nghiệp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trên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(Ban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sự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dung)</w:t>
            </w:r>
          </w:p>
          <w:p w14:paraId="49BA66C1" w14:textId="77777777" w:rsidR="00A5335D" w:rsidRPr="000E12B7" w:rsidRDefault="00A5335D" w:rsidP="00FA1B5C">
            <w:pPr>
              <w:spacing w:before="120" w:after="0" w:line="240" w:lineRule="auto"/>
              <w:ind w:left="30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F04C545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.</w:t>
            </w:r>
          </w:p>
          <w:p w14:paraId="4510A2A9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2A3D08E2" w14:textId="6614015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845FEB" w14:textId="796070C4" w:rsidR="00DC171E" w:rsidRPr="000E12B7" w:rsidRDefault="00DC171E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8A97A1" w14:textId="7777777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8:30: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buổi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báo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chợ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Máy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Nguyên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liệu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Gỗ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BIFA WOOD VIỆT NAM 2023. </w:t>
            </w:r>
          </w:p>
          <w:p w14:paraId="19E7A095" w14:textId="2FE47491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cổ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705F4"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="008705F4"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chợ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gỗ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Nam. </w:t>
            </w:r>
          </w:p>
          <w:p w14:paraId="6608243C" w14:textId="77777777" w:rsidR="00A5335D" w:rsidRPr="000E12B7" w:rsidRDefault="00A5335D" w:rsidP="00134B9B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TTXT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Thúy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TTXT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62F3CD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VIP 4,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2C2FEFCB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</w:pPr>
          </w:p>
        </w:tc>
      </w:tr>
      <w:tr w:rsidR="000E12B7" w:rsidRPr="000E12B7" w14:paraId="31DD1607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80A53E3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75124D9" w14:textId="3FF2A145" w:rsidR="00B03578" w:rsidRPr="000E12B7" w:rsidRDefault="00A5335D" w:rsidP="00B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r w:rsidR="00B03578" w:rsidRPr="000E12B7">
              <w:rPr>
                <w:rFonts w:ascii="Times New Roman" w:eastAsia="Times New Roman" w:hAnsi="Times New Roman" w:cs="Times New Roman"/>
                <w:b/>
              </w:rPr>
              <w:t>- 1</w:t>
            </w:r>
            <w:r w:rsidR="00B03578" w:rsidRPr="000E12B7">
              <w:rPr>
                <w:rFonts w:ascii="Times New Roman" w:eastAsia="Times New Roman" w:hAnsi="Times New Roman" w:cs="Times New Roman"/>
                <w:b/>
              </w:rPr>
              <w:t>3</w:t>
            </w:r>
            <w:r w:rsidR="00B03578" w:rsidRPr="000E12B7">
              <w:rPr>
                <w:rFonts w:ascii="Times New Roman" w:eastAsia="Times New Roman" w:hAnsi="Times New Roman" w:cs="Times New Roman"/>
                <w:b/>
              </w:rPr>
              <w:t>:</w:t>
            </w:r>
            <w:r w:rsidR="00B03578" w:rsidRPr="000E12B7">
              <w:rPr>
                <w:rFonts w:ascii="Times New Roman" w:eastAsia="Times New Roman" w:hAnsi="Times New Roman" w:cs="Times New Roman"/>
                <w:b/>
              </w:rPr>
              <w:t>3</w:t>
            </w:r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0: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khó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khăn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vướng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mắc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thỏa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thuận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tuyến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, GPMB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thi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500kV - 110kV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phố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Tân</w:t>
            </w:r>
            <w:proofErr w:type="spellEnd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3578" w:rsidRPr="000E12B7">
              <w:rPr>
                <w:rFonts w:ascii="Times New Roman" w:eastAsia="Times New Roman" w:hAnsi="Times New Roman" w:cs="Times New Roman"/>
                <w:b/>
              </w:rPr>
              <w:t>Uyên</w:t>
            </w:r>
            <w:proofErr w:type="spellEnd"/>
          </w:p>
          <w:p w14:paraId="0B8563A4" w14:textId="794C0549" w:rsidR="00B03578" w:rsidRPr="000E12B7" w:rsidRDefault="00B03578" w:rsidP="00B0357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4C301F" w14:textId="0F6657A2" w:rsidR="00B03578" w:rsidRPr="000E12B7" w:rsidRDefault="00B03578" w:rsidP="00B0357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;</w:t>
            </w: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miền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Nam;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</w:t>
            </w:r>
            <w:r w:rsidRPr="000E12B7">
              <w:rPr>
                <w:rFonts w:ascii="Times New Roman" w:eastAsia="Times New Roman" w:hAnsi="Times New Roman" w:cs="Times New Roman"/>
              </w:rPr>
              <w:t>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ty CP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Phước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Ban QLDA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lưới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miền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Nam;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tải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miền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14:paraId="60DEC8D0" w14:textId="1A1200BF" w:rsidR="00B03578" w:rsidRPr="000E12B7" w:rsidRDefault="00B03578" w:rsidP="00B0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  <w:p w14:paraId="0BB707F4" w14:textId="77777777" w:rsidR="00B03578" w:rsidRPr="000E12B7" w:rsidRDefault="00B03578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F40F6FE" w14:textId="544C3C6D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- 14:00: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nghe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cho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ý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kiến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dung:</w:t>
            </w:r>
          </w:p>
          <w:p w14:paraId="0A504BB6" w14:textId="0DBA9414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4: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Phương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phát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triển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kinh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xã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giai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đoạn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2021 - 2030,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tầm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nhìn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2050,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gắn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với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Quy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hoạch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xây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dựng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vùng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huyện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Dầu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Tiếng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đến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2040 (Ban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Huyện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="0092411F"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Dầu</w:t>
            </w:r>
            <w:proofErr w:type="spellEnd"/>
            <w:r w:rsidR="0092411F"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="0092411F"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Tiếng</w:t>
            </w:r>
            <w:proofErr w:type="spellEnd"/>
            <w:r w:rsidR="0092411F"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chuẩn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bị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dung)</w:t>
            </w:r>
          </w:p>
          <w:p w14:paraId="45754C00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F16F65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2C4B55E7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612B3B15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868F5C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ý BGĐ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0F36AA7F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TTXT –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F377718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BGĐ TT;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môn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TT;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; Đ/c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– CV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XTĐTTM&amp;TL</w:t>
            </w:r>
          </w:p>
          <w:p w14:paraId="4DE0ACF5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1-TTXT (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1)</w:t>
            </w:r>
          </w:p>
          <w:p w14:paraId="3F5819A8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46EFCE7E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9A2D5C6" w14:textId="77777777" w:rsidR="00A5335D" w:rsidRPr="000E12B7" w:rsidRDefault="00A5335D" w:rsidP="00134B9B">
            <w:pPr>
              <w:spacing w:after="6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23/06/2023</w:t>
            </w:r>
          </w:p>
        </w:tc>
      </w:tr>
      <w:tr w:rsidR="000E12B7" w:rsidRPr="000E12B7" w14:paraId="4AAF1D5A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8D18F23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F18ABA" w14:textId="59AB8474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0E12B7">
              <w:rPr>
                <w:rFonts w:ascii="Times New Roman" w:eastAsia="Times New Roman" w:hAnsi="Times New Roman" w:cs="Times New Roman"/>
                <w:b/>
              </w:rPr>
              <w:t>8:00:Tham</w:t>
            </w:r>
            <w:proofErr w:type="gram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mặt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kỷ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62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lập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Phước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(27/6/1961-27/6/2023). </w:t>
            </w:r>
          </w:p>
          <w:p w14:paraId="3663F0FD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320F7A6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12C957B3" w14:textId="65EA2113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 w:rsidR="000D00BA"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00BA" w:rsidRPr="000E12B7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  <w:r w:rsidR="000D00BA"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00BA" w:rsidRPr="000E12B7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="000D00BA"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00BA" w:rsidRPr="000E12B7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  <w:p w14:paraId="513630F0" w14:textId="7777777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0048E5" w14:textId="77777777" w:rsidR="00A5335D" w:rsidRPr="000E12B7" w:rsidRDefault="00A5335D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biểu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phố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Thuận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lần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XII,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nhiệm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2020-2025</w:t>
            </w:r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F94DA3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An. </w:t>
            </w:r>
          </w:p>
          <w:p w14:paraId="072434E5" w14:textId="77777777" w:rsidR="00A5335D" w:rsidRPr="000E12B7" w:rsidRDefault="00A5335D" w:rsidP="00134B9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130DDE08" w14:textId="77777777" w:rsidR="00A5335D" w:rsidRPr="000E12B7" w:rsidRDefault="00A5335D" w:rsidP="00134B9B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An</w:t>
            </w:r>
          </w:p>
          <w:p w14:paraId="348E1B03" w14:textId="77777777" w:rsidR="00A5335D" w:rsidRPr="000E12B7" w:rsidRDefault="00A5335D" w:rsidP="00DC171E">
            <w:pPr>
              <w:spacing w:after="0" w:line="240" w:lineRule="auto"/>
              <w:ind w:left="308"/>
              <w:jc w:val="both"/>
            </w:pPr>
          </w:p>
        </w:tc>
      </w:tr>
      <w:tr w:rsidR="000E12B7" w:rsidRPr="000E12B7" w14:paraId="5036DA16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05E8AD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8AC01F1" w14:textId="3BF69A0E" w:rsidR="00970497" w:rsidRPr="000E12B7" w:rsidRDefault="00A5335D" w:rsidP="0097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r w:rsidR="00970497"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970497" w:rsidRPr="000E12B7">
              <w:rPr>
                <w:rFonts w:ascii="Times New Roman" w:eastAsia="Times New Roman" w:hAnsi="Times New Roman" w:cs="Times New Roman"/>
                <w:b/>
              </w:rPr>
              <w:t xml:space="preserve">00: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Diễn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tập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xử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lý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sự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cố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an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toàn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thông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tin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mạng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="00970497" w:rsidRPr="000E12B7">
              <w:rPr>
                <w:rFonts w:ascii="Times New Roman" w:eastAsia="Times New Roman" w:hAnsi="Times New Roman" w:cs="Times New Roman"/>
                <w:b/>
                <w:bCs/>
              </w:rPr>
              <w:t xml:space="preserve"> 2023.</w:t>
            </w:r>
            <w:r w:rsidR="00970497"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D32064" w14:textId="35B0DEA6" w:rsidR="00970497" w:rsidRPr="000E12B7" w:rsidRDefault="00970497" w:rsidP="0097049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38E6BC1" w14:textId="77777777" w:rsidR="00970497" w:rsidRPr="000E12B7" w:rsidRDefault="00970497" w:rsidP="0097049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49C89345" w14:textId="41D838D4" w:rsidR="00970497" w:rsidRPr="000E12B7" w:rsidRDefault="00970497" w:rsidP="00970497">
            <w:pPr>
              <w:spacing w:after="0" w:line="240" w:lineRule="auto"/>
              <w:ind w:left="296" w:hanging="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: 36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Trịnh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Hoài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053EAB1B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7914CF4F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63596F6F" w14:textId="77777777" w:rsidR="00A5335D" w:rsidRPr="000E12B7" w:rsidRDefault="00A5335D" w:rsidP="00134B9B">
            <w:pPr>
              <w:spacing w:after="6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24/06/2023</w:t>
            </w:r>
          </w:p>
        </w:tc>
      </w:tr>
      <w:tr w:rsidR="000E12B7" w:rsidRPr="000E12B7" w14:paraId="512D04BA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620FAC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3000AA3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A4B7D4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63C477C2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71B33B4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99B5BF3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237821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5D10793E" w14:textId="77777777" w:rsidTr="00A5335D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3332B4A" w14:textId="77777777" w:rsidR="00A5335D" w:rsidRPr="000E12B7" w:rsidRDefault="00A5335D" w:rsidP="00134B9B">
            <w:pPr>
              <w:spacing w:after="60" w:line="240" w:lineRule="auto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</w:rPr>
              <w:t xml:space="preserve"> 25/06/2023</w:t>
            </w:r>
          </w:p>
        </w:tc>
      </w:tr>
      <w:tr w:rsidR="000E12B7" w:rsidRPr="000E12B7" w14:paraId="6A41AD77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C0824AD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73F9EF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480DAE" w14:textId="77777777" w:rsidR="00A5335D" w:rsidRPr="000E12B7" w:rsidRDefault="00A5335D" w:rsidP="00134B9B">
            <w:pPr>
              <w:spacing w:after="0" w:line="240" w:lineRule="auto"/>
            </w:pPr>
          </w:p>
        </w:tc>
      </w:tr>
      <w:tr w:rsidR="000E12B7" w:rsidRPr="000E12B7" w14:paraId="5A0F63D7" w14:textId="77777777" w:rsidTr="00A5335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4A8A597" w14:textId="77777777" w:rsidR="00A5335D" w:rsidRPr="000E12B7" w:rsidRDefault="00A5335D" w:rsidP="00134B9B">
            <w:pPr>
              <w:spacing w:after="6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E57943" w14:textId="77777777" w:rsidR="00A5335D" w:rsidRPr="000E12B7" w:rsidRDefault="00A5335D" w:rsidP="00134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69A5ED" w14:textId="77777777" w:rsidR="00A5335D" w:rsidRPr="000E12B7" w:rsidRDefault="00A5335D" w:rsidP="00134B9B">
            <w:pPr>
              <w:spacing w:after="0" w:line="240" w:lineRule="auto"/>
            </w:pPr>
          </w:p>
        </w:tc>
      </w:tr>
    </w:tbl>
    <w:p w14:paraId="0E8AEFD1" w14:textId="77777777" w:rsidR="009E1C19" w:rsidRPr="000E12B7" w:rsidRDefault="009E1C19" w:rsidP="009E1C19">
      <w:pPr>
        <w:tabs>
          <w:tab w:val="left" w:pos="9633"/>
        </w:tabs>
        <w:spacing w:before="120" w:after="120" w:line="276" w:lineRule="auto"/>
        <w:ind w:right="4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cho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khi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E12B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031EE07F" w14:textId="77777777" w:rsidR="009E1C19" w:rsidRPr="000E12B7" w:rsidRDefault="009E1C19" w:rsidP="009E1C1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2B7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Toàn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thể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mềm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theo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đơn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vị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sử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cá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nhân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ghi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rõ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thành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chủ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trì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thành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thời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gian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đính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kèm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file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thư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mời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hoặc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bản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kế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hoạch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báo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lại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để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cập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nhật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bổ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phục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vụ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quản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lý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điều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hành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BGĐ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Sở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2972B1F" w14:textId="77777777" w:rsidR="009E1C19" w:rsidRPr="000E12B7" w:rsidRDefault="009E1C19" w:rsidP="009E1C19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 w:rsidRPr="000E12B7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được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kết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nối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với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hệ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thống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điểm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đó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xem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như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vắng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2B7">
        <w:rPr>
          <w:rFonts w:ascii="Times New Roman" w:eastAsia="Times New Roman" w:hAnsi="Times New Roman" w:cs="Times New Roman"/>
          <w:sz w:val="24"/>
        </w:rPr>
        <w:t>phép</w:t>
      </w:r>
      <w:proofErr w:type="spellEnd"/>
      <w:r w:rsidRPr="000E12B7">
        <w:rPr>
          <w:rFonts w:ascii="Times New Roman" w:eastAsia="Times New Roman" w:hAnsi="Times New Roman" w:cs="Times New Roman"/>
          <w:sz w:val="24"/>
        </w:rPr>
        <w:t>./.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4581"/>
      </w:tblGrid>
      <w:tr w:rsidR="000E12B7" w:rsidRPr="000E12B7" w14:paraId="0C35DF29" w14:textId="77777777" w:rsidTr="00134B9B">
        <w:tc>
          <w:tcPr>
            <w:tcW w:w="5429" w:type="dxa"/>
            <w:shd w:val="clear" w:color="000000" w:fill="FFFFFF"/>
            <w:tcMar>
              <w:left w:w="108" w:type="dxa"/>
              <w:right w:w="108" w:type="dxa"/>
            </w:tcMar>
          </w:tcPr>
          <w:p w14:paraId="0C5E2CF1" w14:textId="77777777" w:rsidR="009E1C19" w:rsidRPr="000E12B7" w:rsidRDefault="009E1C19" w:rsidP="00134B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EEDA84" w14:textId="77777777" w:rsidR="009E1C19" w:rsidRPr="000E12B7" w:rsidRDefault="009E1C19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4D41BFF0" w14:textId="77777777" w:rsidR="009E1C19" w:rsidRPr="000E12B7" w:rsidRDefault="009E1C19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;</w:t>
            </w:r>
          </w:p>
          <w:p w14:paraId="6E6D26B0" w14:textId="77777777" w:rsidR="009E1C19" w:rsidRPr="000E12B7" w:rsidRDefault="009E1C19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;</w:t>
            </w:r>
          </w:p>
          <w:p w14:paraId="6C72193C" w14:textId="77777777" w:rsidR="009E1C19" w:rsidRPr="000E12B7" w:rsidRDefault="009E1C19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;</w:t>
            </w:r>
          </w:p>
          <w:p w14:paraId="703EF0D4" w14:textId="77777777" w:rsidR="009E1C19" w:rsidRPr="000E12B7" w:rsidRDefault="009E1C19" w:rsidP="0013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PTTH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;</w:t>
            </w:r>
          </w:p>
          <w:p w14:paraId="39A9F3B8" w14:textId="77777777" w:rsidR="009E1C19" w:rsidRPr="000E12B7" w:rsidRDefault="009E1C19" w:rsidP="00134B9B">
            <w:pPr>
              <w:spacing w:after="0" w:line="240" w:lineRule="auto"/>
              <w:jc w:val="both"/>
            </w:pPr>
            <w:r w:rsidRPr="000E12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0E12B7"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14:paraId="47F7B9AD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9B07E7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>TL. GIÁM ĐỐC</w:t>
            </w:r>
          </w:p>
          <w:p w14:paraId="278AEB88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>CHÁNH VĂN PHÒNG</w:t>
            </w:r>
          </w:p>
          <w:p w14:paraId="177A863E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527CB716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1588BA89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3968D0B1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51AF59D" w14:textId="77777777" w:rsidR="009E1C19" w:rsidRPr="000E12B7" w:rsidRDefault="009E1C19" w:rsidP="001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764D3D4E" w14:textId="77777777" w:rsidR="009E1C19" w:rsidRPr="000E12B7" w:rsidRDefault="009E1C19" w:rsidP="00134B9B">
            <w:pPr>
              <w:spacing w:after="0" w:line="240" w:lineRule="auto"/>
              <w:jc w:val="center"/>
            </w:pP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>Trần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>Công</w:t>
            </w:r>
            <w:proofErr w:type="spellEnd"/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12B7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25E26C0B" w14:textId="77777777" w:rsidR="00A5335D" w:rsidRPr="000E12B7" w:rsidRDefault="00A5335D" w:rsidP="00C40501">
      <w:pPr>
        <w:spacing w:after="120" w:line="276" w:lineRule="auto"/>
        <w:rPr>
          <w:rFonts w:ascii="Calibri" w:eastAsia="Calibri" w:hAnsi="Calibri" w:cs="Calibri"/>
        </w:rPr>
      </w:pPr>
    </w:p>
    <w:sectPr w:rsidR="00A5335D" w:rsidRPr="000E12B7" w:rsidSect="000E12B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9481" w14:textId="77777777" w:rsidR="00A009BE" w:rsidRDefault="00A009BE" w:rsidP="00A5335D">
      <w:pPr>
        <w:spacing w:after="0" w:line="240" w:lineRule="auto"/>
      </w:pPr>
      <w:r>
        <w:separator/>
      </w:r>
    </w:p>
  </w:endnote>
  <w:endnote w:type="continuationSeparator" w:id="0">
    <w:p w14:paraId="565AE7D0" w14:textId="77777777" w:rsidR="00A009BE" w:rsidRDefault="00A009BE" w:rsidP="00A5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8B00" w14:textId="77777777" w:rsidR="00A009BE" w:rsidRDefault="00A009BE" w:rsidP="00A5335D">
      <w:pPr>
        <w:spacing w:after="0" w:line="240" w:lineRule="auto"/>
      </w:pPr>
      <w:r>
        <w:separator/>
      </w:r>
    </w:p>
  </w:footnote>
  <w:footnote w:type="continuationSeparator" w:id="0">
    <w:p w14:paraId="75A8ABD8" w14:textId="77777777" w:rsidR="00A009BE" w:rsidRDefault="00A009BE" w:rsidP="00A5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7E"/>
    <w:rsid w:val="000D00BA"/>
    <w:rsid w:val="000E12B7"/>
    <w:rsid w:val="00117864"/>
    <w:rsid w:val="00201214"/>
    <w:rsid w:val="002209C0"/>
    <w:rsid w:val="00236585"/>
    <w:rsid w:val="00254F4A"/>
    <w:rsid w:val="002B1575"/>
    <w:rsid w:val="00310289"/>
    <w:rsid w:val="00443E4C"/>
    <w:rsid w:val="004B5BAA"/>
    <w:rsid w:val="00531C88"/>
    <w:rsid w:val="00554615"/>
    <w:rsid w:val="00626B1C"/>
    <w:rsid w:val="0065607F"/>
    <w:rsid w:val="00663BEA"/>
    <w:rsid w:val="006662AA"/>
    <w:rsid w:val="006A685F"/>
    <w:rsid w:val="006E239F"/>
    <w:rsid w:val="006E4C9C"/>
    <w:rsid w:val="007023B4"/>
    <w:rsid w:val="00734798"/>
    <w:rsid w:val="00762966"/>
    <w:rsid w:val="00817A93"/>
    <w:rsid w:val="008705F4"/>
    <w:rsid w:val="008A5F63"/>
    <w:rsid w:val="008D0D10"/>
    <w:rsid w:val="0092411F"/>
    <w:rsid w:val="009241D4"/>
    <w:rsid w:val="00926353"/>
    <w:rsid w:val="00970497"/>
    <w:rsid w:val="009E1C19"/>
    <w:rsid w:val="00A009BE"/>
    <w:rsid w:val="00A0609D"/>
    <w:rsid w:val="00A4558B"/>
    <w:rsid w:val="00A5335D"/>
    <w:rsid w:val="00A63165"/>
    <w:rsid w:val="00B03578"/>
    <w:rsid w:val="00BB3C7E"/>
    <w:rsid w:val="00BE1419"/>
    <w:rsid w:val="00C40501"/>
    <w:rsid w:val="00C95E76"/>
    <w:rsid w:val="00CB1E09"/>
    <w:rsid w:val="00D13E63"/>
    <w:rsid w:val="00DC171E"/>
    <w:rsid w:val="00E50CFC"/>
    <w:rsid w:val="00E6451D"/>
    <w:rsid w:val="00F4253C"/>
    <w:rsid w:val="00F96C87"/>
    <w:rsid w:val="00F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93BB64"/>
  <w15:docId w15:val="{CE800BAD-0A1A-44FB-8156-E8CFEA4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5D"/>
  </w:style>
  <w:style w:type="paragraph" w:styleId="Footer">
    <w:name w:val="footer"/>
    <w:basedOn w:val="Normal"/>
    <w:link w:val="FooterChar"/>
    <w:uiPriority w:val="99"/>
    <w:unhideWhenUsed/>
    <w:rsid w:val="00A5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5D"/>
  </w:style>
  <w:style w:type="table" w:styleId="TableGrid">
    <w:name w:val="Table Grid"/>
    <w:basedOn w:val="TableNormal"/>
    <w:uiPriority w:val="99"/>
    <w:rsid w:val="00A5335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 MC</cp:lastModifiedBy>
  <cp:revision>53</cp:revision>
  <dcterms:created xsi:type="dcterms:W3CDTF">2023-06-18T05:14:00Z</dcterms:created>
  <dcterms:modified xsi:type="dcterms:W3CDTF">2023-06-18T06:38:00Z</dcterms:modified>
</cp:coreProperties>
</file>