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1AF" w:rsidRDefault="003612F6" w:rsidP="006721AF">
      <w:pPr>
        <w:spacing w:after="0"/>
        <w:jc w:val="center"/>
        <w:rPr>
          <w:b/>
        </w:rPr>
      </w:pPr>
      <w:r w:rsidRPr="003612F6">
        <w:rPr>
          <w:b/>
        </w:rPr>
        <w:t>KẾ HOẠCH THỰC HIỆN ĐỀ ÁN DI DỜI, CHUYỂN ĐỔ</w:t>
      </w:r>
      <w:r w:rsidR="0097589F">
        <w:rPr>
          <w:b/>
        </w:rPr>
        <w:t xml:space="preserve">I CÔNG NĂNG </w:t>
      </w:r>
    </w:p>
    <w:p w:rsidR="003612F6" w:rsidRDefault="0097589F" w:rsidP="006721AF">
      <w:pPr>
        <w:spacing w:after="0"/>
        <w:jc w:val="center"/>
        <w:rPr>
          <w:b/>
        </w:rPr>
      </w:pPr>
      <w:r>
        <w:rPr>
          <w:b/>
        </w:rPr>
        <w:t xml:space="preserve">NĂM </w:t>
      </w:r>
      <w:r w:rsidR="00F22157">
        <w:rPr>
          <w:b/>
        </w:rPr>
        <w:t>202</w:t>
      </w:r>
      <w:r w:rsidR="00F141A2">
        <w:rPr>
          <w:b/>
        </w:rPr>
        <w:t>2</w:t>
      </w:r>
      <w:r w:rsidR="00626AC1">
        <w:rPr>
          <w:b/>
        </w:rPr>
        <w:t xml:space="preserve"> CỦA BCĐ TỈNH</w:t>
      </w:r>
    </w:p>
    <w:p w:rsidR="00D124BE" w:rsidRDefault="00D124BE" w:rsidP="006721AF">
      <w:pPr>
        <w:spacing w:after="0"/>
        <w:jc w:val="center"/>
        <w:rPr>
          <w:b/>
        </w:rPr>
      </w:pPr>
    </w:p>
    <w:tbl>
      <w:tblPr>
        <w:tblStyle w:val="TableGrid"/>
        <w:tblW w:w="10800" w:type="dxa"/>
        <w:tblInd w:w="-5" w:type="dxa"/>
        <w:tblLayout w:type="fixed"/>
        <w:tblLook w:val="04A0" w:firstRow="1" w:lastRow="0" w:firstColumn="1" w:lastColumn="0" w:noHBand="0" w:noVBand="1"/>
      </w:tblPr>
      <w:tblGrid>
        <w:gridCol w:w="1350"/>
        <w:gridCol w:w="6120"/>
        <w:gridCol w:w="3330"/>
      </w:tblGrid>
      <w:tr w:rsidR="007403AC" w:rsidRPr="00D65019" w:rsidTr="007403AC">
        <w:tc>
          <w:tcPr>
            <w:tcW w:w="1350" w:type="dxa"/>
          </w:tcPr>
          <w:p w:rsidR="007403AC" w:rsidRPr="00D124BE" w:rsidRDefault="007403AC" w:rsidP="00D124BE">
            <w:pPr>
              <w:spacing w:beforeLines="60" w:before="144" w:afterLines="60" w:after="144"/>
              <w:jc w:val="center"/>
              <w:rPr>
                <w:b/>
                <w:sz w:val="26"/>
                <w:szCs w:val="26"/>
              </w:rPr>
            </w:pPr>
            <w:r w:rsidRPr="00D124BE">
              <w:rPr>
                <w:b/>
                <w:sz w:val="26"/>
                <w:szCs w:val="26"/>
              </w:rPr>
              <w:t>THỜI GIAN</w:t>
            </w:r>
          </w:p>
        </w:tc>
        <w:tc>
          <w:tcPr>
            <w:tcW w:w="6120" w:type="dxa"/>
          </w:tcPr>
          <w:p w:rsidR="007403AC" w:rsidRPr="00D124BE" w:rsidRDefault="007403AC" w:rsidP="00D124BE">
            <w:pPr>
              <w:spacing w:beforeLines="60" w:before="144" w:afterLines="60" w:after="144"/>
              <w:jc w:val="center"/>
              <w:rPr>
                <w:b/>
                <w:sz w:val="26"/>
                <w:szCs w:val="26"/>
              </w:rPr>
            </w:pPr>
            <w:r w:rsidRPr="00D124BE">
              <w:rPr>
                <w:b/>
                <w:sz w:val="26"/>
                <w:szCs w:val="26"/>
              </w:rPr>
              <w:t>NHIỆM VỤ</w:t>
            </w:r>
          </w:p>
        </w:tc>
        <w:tc>
          <w:tcPr>
            <w:tcW w:w="3330" w:type="dxa"/>
          </w:tcPr>
          <w:p w:rsidR="007403AC" w:rsidRPr="00D124BE" w:rsidRDefault="007403AC" w:rsidP="00D124BE">
            <w:pPr>
              <w:spacing w:beforeLines="60" w:before="144" w:afterLines="60" w:after="144"/>
              <w:jc w:val="center"/>
              <w:rPr>
                <w:b/>
                <w:sz w:val="26"/>
                <w:szCs w:val="26"/>
              </w:rPr>
            </w:pPr>
            <w:r w:rsidRPr="00D124BE">
              <w:rPr>
                <w:b/>
                <w:sz w:val="26"/>
                <w:szCs w:val="26"/>
              </w:rPr>
              <w:t>PHÂN CÔNG</w:t>
            </w:r>
            <w:r w:rsidR="00D124BE">
              <w:rPr>
                <w:b/>
                <w:sz w:val="26"/>
                <w:szCs w:val="26"/>
              </w:rPr>
              <w:t xml:space="preserve"> CƠ QUAN THỰC HIỆN</w:t>
            </w:r>
          </w:p>
          <w:p w:rsidR="007403AC" w:rsidRPr="00D124BE" w:rsidRDefault="007403AC" w:rsidP="00D124BE">
            <w:pPr>
              <w:spacing w:beforeLines="60" w:before="144" w:afterLines="60" w:after="144"/>
              <w:jc w:val="center"/>
              <w:rPr>
                <w:b/>
                <w:sz w:val="26"/>
                <w:szCs w:val="26"/>
              </w:rPr>
            </w:pPr>
          </w:p>
        </w:tc>
      </w:tr>
      <w:tr w:rsidR="007403AC" w:rsidTr="007403AC">
        <w:tc>
          <w:tcPr>
            <w:tcW w:w="1350" w:type="dxa"/>
          </w:tcPr>
          <w:p w:rsidR="007403AC" w:rsidRPr="00D124BE" w:rsidRDefault="007403AC" w:rsidP="00D124BE">
            <w:pPr>
              <w:spacing w:beforeLines="60" w:before="144" w:afterLines="60" w:after="144"/>
              <w:jc w:val="center"/>
              <w:rPr>
                <w:sz w:val="26"/>
                <w:szCs w:val="26"/>
              </w:rPr>
            </w:pPr>
            <w:r w:rsidRPr="00D124BE">
              <w:rPr>
                <w:sz w:val="26"/>
                <w:szCs w:val="26"/>
              </w:rPr>
              <w:t>Tháng 01/2022</w:t>
            </w:r>
          </w:p>
        </w:tc>
        <w:tc>
          <w:tcPr>
            <w:tcW w:w="6120" w:type="dxa"/>
          </w:tcPr>
          <w:p w:rsidR="007403AC" w:rsidRPr="00D124BE" w:rsidRDefault="007403AC" w:rsidP="00D124BE">
            <w:pPr>
              <w:spacing w:beforeLines="60" w:before="144" w:afterLines="60" w:after="144"/>
              <w:jc w:val="both"/>
              <w:rPr>
                <w:sz w:val="26"/>
                <w:szCs w:val="26"/>
              </w:rPr>
            </w:pPr>
            <w:r w:rsidRPr="00D124BE">
              <w:rPr>
                <w:sz w:val="26"/>
                <w:szCs w:val="26"/>
              </w:rPr>
              <w:t xml:space="preserve">Tham mưu thành lập BCĐ và Tổ giúp việc thực hiện </w:t>
            </w:r>
            <w:r w:rsidR="003D37D2" w:rsidRPr="00D124BE">
              <w:rPr>
                <w:sz w:val="26"/>
                <w:szCs w:val="26"/>
              </w:rPr>
              <w:t>đề án</w:t>
            </w:r>
          </w:p>
        </w:tc>
        <w:tc>
          <w:tcPr>
            <w:tcW w:w="3330" w:type="dxa"/>
          </w:tcPr>
          <w:p w:rsidR="007403AC" w:rsidRPr="00D124BE" w:rsidRDefault="007403AC" w:rsidP="00D124BE">
            <w:pPr>
              <w:spacing w:beforeLines="60" w:before="144" w:afterLines="60" w:after="144"/>
              <w:jc w:val="both"/>
              <w:rPr>
                <w:sz w:val="26"/>
                <w:szCs w:val="26"/>
              </w:rPr>
            </w:pPr>
            <w:r w:rsidRPr="00D124BE">
              <w:rPr>
                <w:sz w:val="26"/>
                <w:szCs w:val="26"/>
              </w:rPr>
              <w:t>Chủ trì: Sở Công Thương</w:t>
            </w:r>
          </w:p>
          <w:p w:rsidR="007403AC" w:rsidRPr="00D124BE" w:rsidRDefault="007403AC" w:rsidP="00D124BE">
            <w:pPr>
              <w:spacing w:beforeLines="60" w:before="144" w:afterLines="60" w:after="144"/>
              <w:jc w:val="both"/>
              <w:rPr>
                <w:sz w:val="26"/>
                <w:szCs w:val="26"/>
              </w:rPr>
            </w:pPr>
            <w:r w:rsidRPr="00D124BE">
              <w:rPr>
                <w:sz w:val="26"/>
                <w:szCs w:val="26"/>
              </w:rPr>
              <w:t>Phối hợp: các sở, ngành, địa phương</w:t>
            </w:r>
          </w:p>
        </w:tc>
      </w:tr>
      <w:tr w:rsidR="007403AC" w:rsidTr="007403AC">
        <w:tc>
          <w:tcPr>
            <w:tcW w:w="1350" w:type="dxa"/>
          </w:tcPr>
          <w:p w:rsidR="007403AC" w:rsidRPr="00D124BE" w:rsidRDefault="007403AC" w:rsidP="00D124BE">
            <w:pPr>
              <w:spacing w:beforeLines="60" w:before="144" w:afterLines="60" w:after="144"/>
              <w:jc w:val="center"/>
              <w:rPr>
                <w:sz w:val="26"/>
                <w:szCs w:val="26"/>
              </w:rPr>
            </w:pPr>
            <w:r w:rsidRPr="00D124BE">
              <w:rPr>
                <w:sz w:val="26"/>
                <w:szCs w:val="26"/>
              </w:rPr>
              <w:t>Tháng 03/2022</w:t>
            </w:r>
          </w:p>
        </w:tc>
        <w:tc>
          <w:tcPr>
            <w:tcW w:w="6120" w:type="dxa"/>
          </w:tcPr>
          <w:p w:rsidR="007403AC" w:rsidRPr="00D124BE" w:rsidRDefault="007403AC" w:rsidP="00D124BE">
            <w:pPr>
              <w:spacing w:beforeLines="60" w:before="144" w:afterLines="60" w:after="144"/>
              <w:jc w:val="both"/>
              <w:rPr>
                <w:sz w:val="26"/>
                <w:szCs w:val="26"/>
              </w:rPr>
            </w:pPr>
            <w:r w:rsidRPr="00D124BE">
              <w:rPr>
                <w:sz w:val="26"/>
                <w:szCs w:val="26"/>
              </w:rPr>
              <w:t>- Tham mưu phân công nhiệm vụ của BCĐ tỉnh.</w:t>
            </w:r>
          </w:p>
          <w:p w:rsidR="007403AC" w:rsidRPr="00D124BE" w:rsidRDefault="007403AC" w:rsidP="00D124BE">
            <w:pPr>
              <w:spacing w:beforeLines="60" w:before="144" w:afterLines="60" w:after="144"/>
              <w:jc w:val="both"/>
              <w:rPr>
                <w:spacing w:val="-8"/>
                <w:sz w:val="26"/>
                <w:szCs w:val="26"/>
              </w:rPr>
            </w:pPr>
            <w:r w:rsidRPr="00D124BE">
              <w:rPr>
                <w:spacing w:val="-8"/>
                <w:sz w:val="26"/>
                <w:szCs w:val="26"/>
              </w:rPr>
              <w:t xml:space="preserve">- Quy chế hoạt động của BCĐ </w:t>
            </w:r>
          </w:p>
          <w:p w:rsidR="007403AC" w:rsidRPr="00D124BE" w:rsidRDefault="007403AC" w:rsidP="00D124BE">
            <w:pPr>
              <w:spacing w:beforeLines="60" w:before="144" w:afterLines="60" w:after="144"/>
              <w:jc w:val="both"/>
              <w:rPr>
                <w:sz w:val="26"/>
                <w:szCs w:val="26"/>
              </w:rPr>
            </w:pPr>
            <w:r w:rsidRPr="00D124BE">
              <w:rPr>
                <w:spacing w:val="-8"/>
                <w:sz w:val="26"/>
                <w:szCs w:val="26"/>
              </w:rPr>
              <w:t xml:space="preserve">- Kế hoạch hoạt động của BCĐ </w:t>
            </w:r>
          </w:p>
        </w:tc>
        <w:tc>
          <w:tcPr>
            <w:tcW w:w="3330" w:type="dxa"/>
          </w:tcPr>
          <w:p w:rsidR="007403AC" w:rsidRPr="00D124BE" w:rsidRDefault="007403AC" w:rsidP="00D124BE">
            <w:pPr>
              <w:spacing w:beforeLines="60" w:before="144" w:afterLines="60" w:after="144"/>
              <w:jc w:val="both"/>
              <w:rPr>
                <w:sz w:val="26"/>
                <w:szCs w:val="26"/>
              </w:rPr>
            </w:pPr>
            <w:r w:rsidRPr="00D124BE">
              <w:rPr>
                <w:sz w:val="26"/>
                <w:szCs w:val="26"/>
              </w:rPr>
              <w:t>Chủ trì: Sở Công Thương</w:t>
            </w:r>
          </w:p>
          <w:p w:rsidR="007403AC" w:rsidRPr="00D124BE" w:rsidRDefault="007403AC" w:rsidP="00D124BE">
            <w:pPr>
              <w:spacing w:beforeLines="60" w:before="144" w:afterLines="60" w:after="144"/>
              <w:jc w:val="both"/>
              <w:rPr>
                <w:sz w:val="26"/>
                <w:szCs w:val="26"/>
              </w:rPr>
            </w:pPr>
            <w:r w:rsidRPr="00D124BE">
              <w:rPr>
                <w:sz w:val="26"/>
                <w:szCs w:val="26"/>
              </w:rPr>
              <w:t>Phối hợp: các sở, ngành, địa phương</w:t>
            </w:r>
          </w:p>
        </w:tc>
      </w:tr>
      <w:tr w:rsidR="003D37D2" w:rsidTr="007403AC">
        <w:tc>
          <w:tcPr>
            <w:tcW w:w="1350" w:type="dxa"/>
            <w:vMerge w:val="restart"/>
          </w:tcPr>
          <w:p w:rsidR="003D37D2" w:rsidRPr="00D124BE" w:rsidRDefault="003D37D2" w:rsidP="00D124BE">
            <w:pPr>
              <w:spacing w:beforeLines="60" w:before="144" w:afterLines="60" w:after="144"/>
              <w:jc w:val="center"/>
              <w:rPr>
                <w:sz w:val="26"/>
                <w:szCs w:val="26"/>
              </w:rPr>
            </w:pPr>
            <w:r w:rsidRPr="00D124BE">
              <w:rPr>
                <w:sz w:val="26"/>
                <w:szCs w:val="26"/>
              </w:rPr>
              <w:t>Tháng 4/2022</w:t>
            </w:r>
          </w:p>
        </w:tc>
        <w:tc>
          <w:tcPr>
            <w:tcW w:w="6120" w:type="dxa"/>
          </w:tcPr>
          <w:p w:rsidR="003D37D2" w:rsidRPr="00D124BE" w:rsidRDefault="00D752D0" w:rsidP="00D124BE">
            <w:pPr>
              <w:spacing w:beforeLines="60" w:before="144" w:afterLines="60" w:after="144"/>
              <w:jc w:val="both"/>
              <w:rPr>
                <w:b/>
                <w:sz w:val="26"/>
                <w:szCs w:val="26"/>
              </w:rPr>
            </w:pPr>
            <w:r w:rsidRPr="00D124BE">
              <w:rPr>
                <w:b/>
                <w:sz w:val="26"/>
                <w:szCs w:val="26"/>
              </w:rPr>
              <w:t xml:space="preserve">1. </w:t>
            </w:r>
            <w:r w:rsidR="003D37D2" w:rsidRPr="00D124BE">
              <w:rPr>
                <w:b/>
                <w:sz w:val="26"/>
                <w:szCs w:val="26"/>
              </w:rPr>
              <w:t>Họp Tổ Giúp việc</w:t>
            </w:r>
          </w:p>
        </w:tc>
        <w:tc>
          <w:tcPr>
            <w:tcW w:w="3330" w:type="dxa"/>
          </w:tcPr>
          <w:p w:rsidR="003D37D2" w:rsidRPr="00D124BE" w:rsidRDefault="003D37D2" w:rsidP="00D124BE">
            <w:pPr>
              <w:spacing w:beforeLines="60" w:before="144" w:afterLines="60" w:after="144"/>
              <w:jc w:val="both"/>
              <w:rPr>
                <w:sz w:val="26"/>
                <w:szCs w:val="26"/>
              </w:rPr>
            </w:pPr>
            <w:r w:rsidRPr="00D124BE">
              <w:rPr>
                <w:sz w:val="26"/>
                <w:szCs w:val="26"/>
              </w:rPr>
              <w:t>Chủ trì: Sở Công Thương</w:t>
            </w:r>
          </w:p>
          <w:p w:rsidR="003D37D2" w:rsidRPr="00D124BE" w:rsidRDefault="003D37D2" w:rsidP="00D124BE">
            <w:pPr>
              <w:spacing w:beforeLines="60" w:before="144" w:afterLines="60" w:after="144"/>
              <w:jc w:val="both"/>
              <w:rPr>
                <w:sz w:val="26"/>
                <w:szCs w:val="26"/>
              </w:rPr>
            </w:pPr>
            <w:r w:rsidRPr="00D124BE">
              <w:rPr>
                <w:sz w:val="26"/>
                <w:szCs w:val="26"/>
              </w:rPr>
              <w:t>Thành viên Tổ giúp việc</w:t>
            </w:r>
          </w:p>
        </w:tc>
      </w:tr>
      <w:tr w:rsidR="003D37D2" w:rsidTr="007403AC">
        <w:tc>
          <w:tcPr>
            <w:tcW w:w="1350" w:type="dxa"/>
            <w:vMerge/>
          </w:tcPr>
          <w:p w:rsidR="003D37D2" w:rsidRPr="00D124BE" w:rsidRDefault="003D37D2" w:rsidP="00D124BE">
            <w:pPr>
              <w:spacing w:beforeLines="60" w:before="144" w:afterLines="60" w:after="144"/>
              <w:jc w:val="center"/>
              <w:rPr>
                <w:sz w:val="26"/>
                <w:szCs w:val="26"/>
              </w:rPr>
            </w:pPr>
          </w:p>
        </w:tc>
        <w:tc>
          <w:tcPr>
            <w:tcW w:w="6120" w:type="dxa"/>
          </w:tcPr>
          <w:p w:rsidR="003D37D2" w:rsidRPr="00D124BE" w:rsidRDefault="00D752D0" w:rsidP="00D124BE">
            <w:pPr>
              <w:spacing w:beforeLines="60" w:before="144" w:afterLines="60" w:after="144"/>
              <w:jc w:val="both"/>
              <w:rPr>
                <w:b/>
                <w:spacing w:val="-2"/>
                <w:sz w:val="26"/>
                <w:szCs w:val="26"/>
              </w:rPr>
            </w:pPr>
            <w:r w:rsidRPr="00D124BE">
              <w:rPr>
                <w:b/>
                <w:sz w:val="26"/>
                <w:szCs w:val="26"/>
              </w:rPr>
              <w:t xml:space="preserve">2. </w:t>
            </w:r>
            <w:r w:rsidR="003D37D2" w:rsidRPr="00D124BE">
              <w:rPr>
                <w:b/>
                <w:sz w:val="26"/>
                <w:szCs w:val="26"/>
              </w:rPr>
              <w:t>Họp BCĐ tỉnh</w:t>
            </w:r>
          </w:p>
        </w:tc>
        <w:tc>
          <w:tcPr>
            <w:tcW w:w="3330" w:type="dxa"/>
          </w:tcPr>
          <w:p w:rsidR="003D37D2" w:rsidRPr="00D124BE" w:rsidRDefault="003D37D2" w:rsidP="00D124BE">
            <w:pPr>
              <w:spacing w:beforeLines="60" w:before="144" w:afterLines="60" w:after="144"/>
              <w:jc w:val="both"/>
              <w:rPr>
                <w:sz w:val="26"/>
                <w:szCs w:val="26"/>
              </w:rPr>
            </w:pPr>
            <w:r w:rsidRPr="00D124BE">
              <w:rPr>
                <w:sz w:val="26"/>
                <w:szCs w:val="26"/>
              </w:rPr>
              <w:t>Chủ trì: UBND tỉnh, Thành viên BCĐ</w:t>
            </w:r>
          </w:p>
        </w:tc>
      </w:tr>
      <w:tr w:rsidR="007403AC" w:rsidTr="007403AC">
        <w:tc>
          <w:tcPr>
            <w:tcW w:w="1350" w:type="dxa"/>
            <w:vMerge w:val="restart"/>
          </w:tcPr>
          <w:p w:rsidR="007403AC" w:rsidRPr="00D124BE" w:rsidRDefault="007403AC" w:rsidP="00D124BE">
            <w:pPr>
              <w:spacing w:beforeLines="60" w:before="144" w:afterLines="60" w:after="144"/>
              <w:jc w:val="center"/>
              <w:rPr>
                <w:sz w:val="26"/>
                <w:szCs w:val="26"/>
              </w:rPr>
            </w:pPr>
            <w:r w:rsidRPr="00D124BE">
              <w:rPr>
                <w:sz w:val="26"/>
                <w:szCs w:val="26"/>
              </w:rPr>
              <w:t>Tháng 5/2022 đến tháng 12/2022</w:t>
            </w:r>
          </w:p>
        </w:tc>
        <w:tc>
          <w:tcPr>
            <w:tcW w:w="6120" w:type="dxa"/>
          </w:tcPr>
          <w:p w:rsidR="007403AC" w:rsidRPr="00D124BE" w:rsidRDefault="007403AC" w:rsidP="00D124BE">
            <w:pPr>
              <w:spacing w:beforeLines="60" w:before="144" w:afterLines="60" w:after="144"/>
              <w:jc w:val="both"/>
              <w:rPr>
                <w:b/>
                <w:spacing w:val="-2"/>
                <w:sz w:val="26"/>
                <w:szCs w:val="26"/>
              </w:rPr>
            </w:pPr>
            <w:r w:rsidRPr="00D124BE">
              <w:rPr>
                <w:b/>
                <w:spacing w:val="-2"/>
                <w:sz w:val="26"/>
                <w:szCs w:val="26"/>
              </w:rPr>
              <w:t>1.</w:t>
            </w:r>
            <w:r w:rsidRPr="00D124BE">
              <w:rPr>
                <w:spacing w:val="-2"/>
                <w:sz w:val="26"/>
                <w:szCs w:val="26"/>
              </w:rPr>
              <w:t xml:space="preserve"> </w:t>
            </w:r>
            <w:r w:rsidRPr="00D124BE">
              <w:rPr>
                <w:b/>
                <w:spacing w:val="-2"/>
                <w:sz w:val="26"/>
                <w:szCs w:val="26"/>
              </w:rPr>
              <w:t>Về địa điểm bố trí doanh nghiệp di dời</w:t>
            </w:r>
          </w:p>
          <w:p w:rsidR="007403AC" w:rsidRDefault="00666317" w:rsidP="00D124BE">
            <w:pPr>
              <w:spacing w:beforeLines="60" w:before="144" w:afterLines="60" w:after="144"/>
              <w:jc w:val="both"/>
              <w:rPr>
                <w:rFonts w:eastAsia="SimSun"/>
                <w:bCs/>
                <w:iCs/>
                <w:spacing w:val="-2"/>
                <w:sz w:val="26"/>
                <w:szCs w:val="26"/>
              </w:rPr>
            </w:pPr>
            <w:r>
              <w:rPr>
                <w:rFonts w:eastAsia="SimSun"/>
                <w:bCs/>
                <w:iCs/>
                <w:spacing w:val="-2"/>
                <w:sz w:val="26"/>
                <w:szCs w:val="26"/>
              </w:rPr>
              <w:t xml:space="preserve">- </w:t>
            </w:r>
            <w:r w:rsidR="007403AC" w:rsidRPr="00D124BE">
              <w:rPr>
                <w:rFonts w:eastAsia="SimSun"/>
                <w:bCs/>
                <w:iCs/>
                <w:spacing w:val="-2"/>
                <w:sz w:val="26"/>
                <w:szCs w:val="26"/>
              </w:rPr>
              <w:t>Chuẩn bị quy hoạch và lựa chọn chủ đầu tư, địa điểm xây dựng một số KCN/CCN chuyên ngành để có thể bố trí cho các doanh nghiệp di dời.</w:t>
            </w:r>
          </w:p>
          <w:p w:rsidR="007403AC" w:rsidRPr="00D124BE" w:rsidRDefault="00666317" w:rsidP="00666317">
            <w:pPr>
              <w:jc w:val="both"/>
              <w:rPr>
                <w:spacing w:val="-2"/>
                <w:sz w:val="26"/>
                <w:szCs w:val="26"/>
              </w:rPr>
            </w:pPr>
            <w:r w:rsidRPr="00EF4D1B">
              <w:rPr>
                <w:rFonts w:cs="Times New Roman"/>
                <w:spacing w:val="-4"/>
                <w:szCs w:val="28"/>
              </w:rPr>
              <w:t xml:space="preserve">- Rà soát lại các KCN/CCN sẵn có, làm việc với chủ đầu tư bố trí quỹ đất cho thuê đối với các đối tượng di dời của Đề án, </w:t>
            </w:r>
          </w:p>
        </w:tc>
        <w:tc>
          <w:tcPr>
            <w:tcW w:w="3330" w:type="dxa"/>
          </w:tcPr>
          <w:p w:rsidR="00666317" w:rsidRDefault="007403AC" w:rsidP="00666317">
            <w:pPr>
              <w:spacing w:beforeLines="60" w:before="144" w:afterLines="60" w:after="144"/>
              <w:jc w:val="both"/>
              <w:rPr>
                <w:sz w:val="26"/>
                <w:szCs w:val="26"/>
              </w:rPr>
            </w:pPr>
            <w:r w:rsidRPr="00D124BE">
              <w:rPr>
                <w:sz w:val="26"/>
                <w:szCs w:val="26"/>
              </w:rPr>
              <w:t>Đơn vị chủ trì: Sở Kế hoạch – Đầu tư; Sở</w:t>
            </w:r>
            <w:r w:rsidR="00D124BE">
              <w:rPr>
                <w:sz w:val="26"/>
                <w:szCs w:val="26"/>
              </w:rPr>
              <w:t xml:space="preserve"> Công Thương; Ban Q</w:t>
            </w:r>
            <w:r w:rsidRPr="00D124BE">
              <w:rPr>
                <w:sz w:val="26"/>
                <w:szCs w:val="26"/>
              </w:rPr>
              <w:t>uản lý các khu công nghiệp</w:t>
            </w:r>
          </w:p>
          <w:p w:rsidR="007403AC" w:rsidRPr="00D124BE" w:rsidRDefault="00666317" w:rsidP="00666317">
            <w:pPr>
              <w:spacing w:beforeLines="60" w:before="144" w:afterLines="60" w:after="144"/>
              <w:jc w:val="both"/>
              <w:rPr>
                <w:sz w:val="26"/>
                <w:szCs w:val="26"/>
              </w:rPr>
            </w:pPr>
            <w:r>
              <w:rPr>
                <w:rFonts w:cs="Times New Roman"/>
                <w:i/>
                <w:spacing w:val="-4"/>
                <w:szCs w:val="28"/>
              </w:rPr>
              <w:t>Đơn vị chủ trì:</w:t>
            </w:r>
            <w:r>
              <w:rPr>
                <w:rFonts w:cs="Times New Roman"/>
                <w:i/>
                <w:spacing w:val="-4"/>
                <w:szCs w:val="28"/>
              </w:rPr>
              <w:t xml:space="preserve"> </w:t>
            </w:r>
            <w:r w:rsidRPr="00EF4D1B">
              <w:rPr>
                <w:rFonts w:cs="Times New Roman"/>
                <w:i/>
                <w:spacing w:val="-4"/>
                <w:szCs w:val="28"/>
              </w:rPr>
              <w:t xml:space="preserve">Sở Công Thương </w:t>
            </w:r>
            <w:r>
              <w:rPr>
                <w:rFonts w:cs="Times New Roman"/>
                <w:i/>
                <w:spacing w:val="-4"/>
                <w:szCs w:val="28"/>
              </w:rPr>
              <w:t xml:space="preserve">phối hợp </w:t>
            </w:r>
            <w:r w:rsidRPr="00EF4D1B">
              <w:rPr>
                <w:rFonts w:cs="Times New Roman"/>
                <w:i/>
                <w:spacing w:val="-4"/>
                <w:szCs w:val="28"/>
              </w:rPr>
              <w:t>Ban quản lý các Khu công nghiệp tỉnh</w:t>
            </w:r>
          </w:p>
        </w:tc>
      </w:tr>
      <w:tr w:rsidR="007403AC" w:rsidTr="007403AC">
        <w:trPr>
          <w:trHeight w:val="5336"/>
        </w:trPr>
        <w:tc>
          <w:tcPr>
            <w:tcW w:w="1350" w:type="dxa"/>
            <w:vMerge/>
          </w:tcPr>
          <w:p w:rsidR="007403AC" w:rsidRPr="00D124BE" w:rsidRDefault="007403AC" w:rsidP="00D124BE">
            <w:pPr>
              <w:spacing w:beforeLines="60" w:before="144" w:afterLines="60" w:after="144"/>
              <w:jc w:val="both"/>
              <w:rPr>
                <w:sz w:val="26"/>
                <w:szCs w:val="26"/>
              </w:rPr>
            </w:pPr>
          </w:p>
        </w:tc>
        <w:tc>
          <w:tcPr>
            <w:tcW w:w="6120" w:type="dxa"/>
            <w:tcBorders>
              <w:bottom w:val="single" w:sz="4" w:space="0" w:color="auto"/>
            </w:tcBorders>
          </w:tcPr>
          <w:p w:rsidR="007403AC" w:rsidRPr="00D124BE" w:rsidRDefault="007403AC" w:rsidP="00D124BE">
            <w:pPr>
              <w:spacing w:beforeLines="60" w:before="144" w:afterLines="60" w:after="144"/>
              <w:jc w:val="both"/>
              <w:rPr>
                <w:b/>
                <w:spacing w:val="-2"/>
                <w:sz w:val="26"/>
                <w:szCs w:val="26"/>
              </w:rPr>
            </w:pPr>
            <w:r w:rsidRPr="00D124BE">
              <w:rPr>
                <w:b/>
                <w:spacing w:val="-2"/>
                <w:sz w:val="26"/>
                <w:szCs w:val="26"/>
              </w:rPr>
              <w:t>2. Về xây dựng cơ chế, chính sách</w:t>
            </w:r>
          </w:p>
          <w:p w:rsidR="007403AC" w:rsidRPr="00D124BE" w:rsidRDefault="007403AC" w:rsidP="00D124BE">
            <w:pPr>
              <w:spacing w:beforeLines="60" w:before="144" w:afterLines="60" w:after="144"/>
              <w:jc w:val="both"/>
              <w:rPr>
                <w:sz w:val="26"/>
                <w:szCs w:val="26"/>
              </w:rPr>
            </w:pPr>
            <w:r w:rsidRPr="00D124BE">
              <w:rPr>
                <w:sz w:val="26"/>
                <w:szCs w:val="26"/>
              </w:rPr>
              <w:t>- Thực hiện rà soát, thống kê các chương trình, kế hoạch, chính sách, thủ tục hành chính, các ưu đãi, v.v... của từng ngành, lĩnh vực có thể áp dụng trong việc di dời, chuyển đổi công năng (</w:t>
            </w:r>
            <w:r w:rsidRPr="00D124BE">
              <w:rPr>
                <w:i/>
                <w:sz w:val="26"/>
                <w:szCs w:val="26"/>
              </w:rPr>
              <w:t>các nội dung đã có</w:t>
            </w:r>
            <w:r w:rsidRPr="00D124BE">
              <w:rPr>
                <w:sz w:val="26"/>
                <w:szCs w:val="26"/>
              </w:rPr>
              <w:t xml:space="preserve">) </w:t>
            </w:r>
          </w:p>
          <w:p w:rsidR="007403AC" w:rsidRPr="00D124BE" w:rsidRDefault="007403AC" w:rsidP="00D124BE">
            <w:pPr>
              <w:spacing w:beforeLines="60" w:before="144" w:afterLines="60" w:after="144"/>
              <w:jc w:val="both"/>
              <w:rPr>
                <w:spacing w:val="-4"/>
                <w:sz w:val="26"/>
                <w:szCs w:val="26"/>
              </w:rPr>
            </w:pPr>
            <w:r w:rsidRPr="00D124BE">
              <w:rPr>
                <w:spacing w:val="-4"/>
                <w:sz w:val="26"/>
                <w:szCs w:val="26"/>
              </w:rPr>
              <w:t>- Nghiên cứu, đề xuất xây dựng các chương trình, kế hoạch, cơ chế, chính sách hỗ trợ của từng ngành, lĩnh vực để áp dụng trong việc di dời, chuyển đổi công năng để thông qua UBND tỉnh, HĐND tỉnh trong năm 2022 (</w:t>
            </w:r>
            <w:r w:rsidRPr="00D124BE">
              <w:rPr>
                <w:i/>
                <w:spacing w:val="-4"/>
                <w:sz w:val="26"/>
                <w:szCs w:val="26"/>
              </w:rPr>
              <w:t>các nội dung mới</w:t>
            </w:r>
            <w:r w:rsidRPr="00D124BE">
              <w:rPr>
                <w:spacing w:val="-4"/>
                <w:sz w:val="26"/>
                <w:szCs w:val="26"/>
              </w:rPr>
              <w:t>)</w:t>
            </w:r>
          </w:p>
          <w:p w:rsidR="007403AC" w:rsidRPr="00D124BE" w:rsidRDefault="007403AC" w:rsidP="00D124BE">
            <w:pPr>
              <w:spacing w:beforeLines="60" w:before="144" w:afterLines="60" w:after="144"/>
              <w:jc w:val="both"/>
              <w:rPr>
                <w:b/>
                <w:spacing w:val="-2"/>
                <w:sz w:val="26"/>
                <w:szCs w:val="26"/>
              </w:rPr>
            </w:pPr>
            <w:r w:rsidRPr="00D124BE">
              <w:rPr>
                <w:sz w:val="26"/>
                <w:szCs w:val="26"/>
              </w:rPr>
              <w:t>- Tổng hợp, thống kê các chương trình, kế hoạch, chính sách, thủ tục hành chính, các ưu đãi, v.v... của từng ngành, lĩnh vực có thể áp dụng và dự kiến xây dựng trong việc di dời, chuyển đổi công năng trên địa bàn tỉnh (</w:t>
            </w:r>
            <w:r w:rsidRPr="00D124BE">
              <w:rPr>
                <w:i/>
                <w:sz w:val="26"/>
                <w:szCs w:val="26"/>
              </w:rPr>
              <w:t>các nội dung đã có</w:t>
            </w:r>
            <w:r w:rsidRPr="00D124BE">
              <w:rPr>
                <w:sz w:val="26"/>
                <w:szCs w:val="26"/>
              </w:rPr>
              <w:t>)</w:t>
            </w:r>
          </w:p>
        </w:tc>
        <w:tc>
          <w:tcPr>
            <w:tcW w:w="3330" w:type="dxa"/>
            <w:tcBorders>
              <w:bottom w:val="single" w:sz="4" w:space="0" w:color="auto"/>
            </w:tcBorders>
          </w:tcPr>
          <w:p w:rsidR="007403AC" w:rsidRPr="00D124BE" w:rsidRDefault="007403AC" w:rsidP="00D124BE">
            <w:pPr>
              <w:spacing w:beforeLines="60" w:before="144" w:afterLines="60" w:after="144"/>
              <w:jc w:val="both"/>
              <w:rPr>
                <w:sz w:val="26"/>
                <w:szCs w:val="26"/>
              </w:rPr>
            </w:pPr>
          </w:p>
          <w:p w:rsidR="007403AC" w:rsidRPr="00D124BE" w:rsidRDefault="007403AC" w:rsidP="00D124BE">
            <w:pPr>
              <w:spacing w:beforeLines="60" w:before="144" w:afterLines="60" w:after="144"/>
              <w:jc w:val="both"/>
              <w:rPr>
                <w:sz w:val="26"/>
                <w:szCs w:val="26"/>
              </w:rPr>
            </w:pPr>
            <w:r w:rsidRPr="00D124BE">
              <w:rPr>
                <w:sz w:val="26"/>
                <w:szCs w:val="26"/>
              </w:rPr>
              <w:t>Từng sở, ngành, địa phương tự rà soát</w:t>
            </w:r>
          </w:p>
          <w:p w:rsidR="007403AC" w:rsidRPr="00D124BE" w:rsidRDefault="007403AC" w:rsidP="00D124BE">
            <w:pPr>
              <w:spacing w:beforeLines="60" w:before="144" w:afterLines="60" w:after="144"/>
              <w:jc w:val="both"/>
              <w:rPr>
                <w:sz w:val="26"/>
                <w:szCs w:val="26"/>
              </w:rPr>
            </w:pPr>
          </w:p>
          <w:p w:rsidR="007403AC" w:rsidRDefault="007403AC" w:rsidP="00D124BE">
            <w:pPr>
              <w:spacing w:beforeLines="60" w:before="144" w:afterLines="60" w:after="144"/>
              <w:jc w:val="both"/>
              <w:rPr>
                <w:sz w:val="26"/>
                <w:szCs w:val="26"/>
              </w:rPr>
            </w:pPr>
          </w:p>
          <w:p w:rsidR="007403AC" w:rsidRPr="00D124BE" w:rsidRDefault="007403AC" w:rsidP="00D124BE">
            <w:pPr>
              <w:spacing w:beforeLines="60" w:before="144" w:afterLines="60" w:after="144"/>
              <w:jc w:val="both"/>
              <w:rPr>
                <w:sz w:val="26"/>
                <w:szCs w:val="26"/>
              </w:rPr>
            </w:pPr>
            <w:r w:rsidRPr="00D124BE">
              <w:rPr>
                <w:sz w:val="26"/>
                <w:szCs w:val="26"/>
              </w:rPr>
              <w:t>Từng sở, ngành, địa phương theo nhiệm vụ phân công của Đề án.</w:t>
            </w:r>
          </w:p>
          <w:p w:rsidR="007403AC" w:rsidRPr="00D124BE" w:rsidRDefault="007403AC" w:rsidP="00D124BE">
            <w:pPr>
              <w:spacing w:beforeLines="60" w:before="144" w:afterLines="60" w:after="144"/>
              <w:jc w:val="both"/>
              <w:rPr>
                <w:sz w:val="26"/>
                <w:szCs w:val="26"/>
              </w:rPr>
            </w:pPr>
          </w:p>
          <w:p w:rsidR="007403AC" w:rsidRPr="00D124BE" w:rsidRDefault="007403AC" w:rsidP="00D124BE">
            <w:pPr>
              <w:spacing w:beforeLines="60" w:before="144" w:afterLines="60" w:after="144"/>
              <w:jc w:val="both"/>
              <w:rPr>
                <w:sz w:val="26"/>
                <w:szCs w:val="26"/>
              </w:rPr>
            </w:pPr>
            <w:r w:rsidRPr="00D124BE">
              <w:rPr>
                <w:sz w:val="26"/>
                <w:szCs w:val="26"/>
              </w:rPr>
              <w:t>Tổ Giúp việc</w:t>
            </w:r>
          </w:p>
          <w:p w:rsidR="007403AC" w:rsidRPr="00D124BE" w:rsidRDefault="007403AC" w:rsidP="00D124BE">
            <w:pPr>
              <w:spacing w:beforeLines="60" w:before="144" w:afterLines="60" w:after="144"/>
              <w:jc w:val="both"/>
              <w:rPr>
                <w:sz w:val="26"/>
                <w:szCs w:val="26"/>
              </w:rPr>
            </w:pPr>
          </w:p>
        </w:tc>
      </w:tr>
      <w:tr w:rsidR="007403AC" w:rsidTr="007403AC">
        <w:tc>
          <w:tcPr>
            <w:tcW w:w="1350" w:type="dxa"/>
            <w:vMerge/>
          </w:tcPr>
          <w:p w:rsidR="007403AC" w:rsidRPr="00D124BE" w:rsidRDefault="007403AC" w:rsidP="00D124BE">
            <w:pPr>
              <w:spacing w:beforeLines="60" w:before="144" w:afterLines="60" w:after="144"/>
              <w:jc w:val="both"/>
              <w:rPr>
                <w:sz w:val="26"/>
                <w:szCs w:val="26"/>
              </w:rPr>
            </w:pPr>
          </w:p>
        </w:tc>
        <w:tc>
          <w:tcPr>
            <w:tcW w:w="6120" w:type="dxa"/>
          </w:tcPr>
          <w:p w:rsidR="007403AC" w:rsidRPr="00D124BE" w:rsidRDefault="007403AC" w:rsidP="00D124BE">
            <w:pPr>
              <w:spacing w:beforeLines="60" w:before="144" w:afterLines="60" w:after="144"/>
              <w:jc w:val="both"/>
              <w:rPr>
                <w:b/>
                <w:spacing w:val="-4"/>
                <w:sz w:val="26"/>
                <w:szCs w:val="26"/>
              </w:rPr>
            </w:pPr>
            <w:r w:rsidRPr="00D124BE">
              <w:rPr>
                <w:b/>
                <w:spacing w:val="-4"/>
                <w:sz w:val="26"/>
                <w:szCs w:val="26"/>
              </w:rPr>
              <w:t>3. Về xây dựng Bộ tiêu chí doanh nghiệp, cơ sở sản xuất phải di dời; tiêu chí doanh nghiệp, cơ sở sản xuất phải chuyển đổi công năng</w:t>
            </w:r>
          </w:p>
          <w:p w:rsidR="007403AC" w:rsidRPr="00D124BE" w:rsidRDefault="004500AA" w:rsidP="00D124BE">
            <w:pPr>
              <w:spacing w:beforeLines="60" w:before="144" w:afterLines="60" w:after="144"/>
              <w:jc w:val="both"/>
              <w:rPr>
                <w:sz w:val="26"/>
                <w:szCs w:val="26"/>
              </w:rPr>
            </w:pPr>
            <w:r>
              <w:rPr>
                <w:sz w:val="26"/>
                <w:szCs w:val="26"/>
              </w:rPr>
              <w:t>T</w:t>
            </w:r>
            <w:r w:rsidR="007403AC" w:rsidRPr="00D124BE">
              <w:rPr>
                <w:sz w:val="26"/>
                <w:szCs w:val="26"/>
              </w:rPr>
              <w:t>ham mưu Danh mục các tiêu chí Doanh nghiệp, cơ sở sản xuất phải di dời, các tiêu chí Doanh nghiệp, cơ sở sản xuất phải chuyển đổi công năng.</w:t>
            </w:r>
          </w:p>
        </w:tc>
        <w:tc>
          <w:tcPr>
            <w:tcW w:w="3330" w:type="dxa"/>
          </w:tcPr>
          <w:p w:rsidR="007403AC" w:rsidRPr="00D124BE" w:rsidRDefault="007403AC" w:rsidP="00D124BE">
            <w:pPr>
              <w:spacing w:beforeLines="60" w:before="144" w:afterLines="60" w:after="144"/>
              <w:jc w:val="both"/>
              <w:rPr>
                <w:sz w:val="26"/>
                <w:szCs w:val="26"/>
              </w:rPr>
            </w:pPr>
          </w:p>
          <w:p w:rsidR="007403AC" w:rsidRPr="00D124BE" w:rsidRDefault="007403AC" w:rsidP="00D124BE">
            <w:pPr>
              <w:spacing w:beforeLines="60" w:before="144" w:afterLines="60" w:after="144"/>
              <w:jc w:val="both"/>
              <w:rPr>
                <w:sz w:val="26"/>
                <w:szCs w:val="26"/>
              </w:rPr>
            </w:pPr>
          </w:p>
          <w:p w:rsidR="004500AA" w:rsidRPr="00D124BE" w:rsidRDefault="00C42F0E" w:rsidP="00666317">
            <w:pPr>
              <w:jc w:val="both"/>
              <w:rPr>
                <w:sz w:val="26"/>
                <w:szCs w:val="26"/>
              </w:rPr>
            </w:pPr>
            <w:r>
              <w:rPr>
                <w:sz w:val="26"/>
                <w:szCs w:val="26"/>
              </w:rPr>
              <w:t xml:space="preserve">- </w:t>
            </w:r>
            <w:r w:rsidR="00666317">
              <w:rPr>
                <w:sz w:val="26"/>
                <w:szCs w:val="26"/>
              </w:rPr>
              <w:t>Tổ giúp việc</w:t>
            </w:r>
            <w:r w:rsidR="00666317">
              <w:rPr>
                <w:sz w:val="26"/>
                <w:szCs w:val="26"/>
              </w:rPr>
              <w:t xml:space="preserve"> p</w:t>
            </w:r>
            <w:r w:rsidR="004500AA">
              <w:rPr>
                <w:sz w:val="26"/>
                <w:szCs w:val="26"/>
              </w:rPr>
              <w:t>hối hợp</w:t>
            </w:r>
            <w:r w:rsidR="00666317">
              <w:rPr>
                <w:sz w:val="26"/>
                <w:szCs w:val="26"/>
              </w:rPr>
              <w:t xml:space="preserve"> </w:t>
            </w:r>
            <w:r w:rsidR="004500AA" w:rsidRPr="00D124BE">
              <w:rPr>
                <w:sz w:val="26"/>
                <w:szCs w:val="26"/>
              </w:rPr>
              <w:t>các sở, ngành, địa phương</w:t>
            </w:r>
            <w:r w:rsidR="00666317">
              <w:rPr>
                <w:sz w:val="26"/>
                <w:szCs w:val="26"/>
              </w:rPr>
              <w:t>.</w:t>
            </w:r>
            <w:bookmarkStart w:id="0" w:name="_GoBack"/>
            <w:bookmarkEnd w:id="0"/>
          </w:p>
        </w:tc>
      </w:tr>
    </w:tbl>
    <w:p w:rsidR="00AC3DD9" w:rsidRPr="00D27EDE" w:rsidRDefault="00AC3DD9" w:rsidP="006721AF">
      <w:pPr>
        <w:tabs>
          <w:tab w:val="left" w:pos="4440"/>
        </w:tabs>
        <w:ind w:right="-297"/>
        <w:rPr>
          <w:b/>
          <w:u w:val="single"/>
        </w:rPr>
      </w:pPr>
    </w:p>
    <w:sectPr w:rsidR="00AC3DD9" w:rsidRPr="00D27EDE" w:rsidSect="00666317">
      <w:pgSz w:w="11907" w:h="16840" w:code="9"/>
      <w:pgMar w:top="720" w:right="927" w:bottom="360"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30995"/>
    <w:multiLevelType w:val="hybridMultilevel"/>
    <w:tmpl w:val="0C36B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00894"/>
    <w:multiLevelType w:val="hybridMultilevel"/>
    <w:tmpl w:val="638432E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47320463"/>
    <w:multiLevelType w:val="multilevel"/>
    <w:tmpl w:val="04090029"/>
    <w:styleLink w:val="Chng"/>
    <w:lvl w:ilvl="0">
      <w:start w:val="1"/>
      <w:numFmt w:val="decimal"/>
      <w:suff w:val="space"/>
      <w:lvlText w:val="Chapter %1"/>
      <w:lvlJc w:val="left"/>
      <w:pPr>
        <w:ind w:left="0" w:firstLine="0"/>
      </w:pPr>
      <w:rPr>
        <w:rFonts w:ascii="Times New Roman" w:hAnsi="Times New Roman"/>
        <w:sz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19"/>
    <w:rsid w:val="00070D98"/>
    <w:rsid w:val="00091741"/>
    <w:rsid w:val="000F0072"/>
    <w:rsid w:val="001227C4"/>
    <w:rsid w:val="0017412C"/>
    <w:rsid w:val="001F386D"/>
    <w:rsid w:val="00201D2D"/>
    <w:rsid w:val="00264D91"/>
    <w:rsid w:val="002842C7"/>
    <w:rsid w:val="002B724F"/>
    <w:rsid w:val="003612F6"/>
    <w:rsid w:val="00363381"/>
    <w:rsid w:val="003B000F"/>
    <w:rsid w:val="003B0778"/>
    <w:rsid w:val="003D37D2"/>
    <w:rsid w:val="003F7FFA"/>
    <w:rsid w:val="004500AA"/>
    <w:rsid w:val="00471915"/>
    <w:rsid w:val="004F548F"/>
    <w:rsid w:val="00502141"/>
    <w:rsid w:val="00543D1D"/>
    <w:rsid w:val="00561051"/>
    <w:rsid w:val="00626AC1"/>
    <w:rsid w:val="0063071D"/>
    <w:rsid w:val="00666317"/>
    <w:rsid w:val="006721AF"/>
    <w:rsid w:val="006735C6"/>
    <w:rsid w:val="00683115"/>
    <w:rsid w:val="007073E0"/>
    <w:rsid w:val="007403AC"/>
    <w:rsid w:val="00750DE1"/>
    <w:rsid w:val="00751178"/>
    <w:rsid w:val="007A10EF"/>
    <w:rsid w:val="007C7DCD"/>
    <w:rsid w:val="00827ADD"/>
    <w:rsid w:val="0097589F"/>
    <w:rsid w:val="009B19AF"/>
    <w:rsid w:val="009F1555"/>
    <w:rsid w:val="00A23000"/>
    <w:rsid w:val="00A64895"/>
    <w:rsid w:val="00A805AB"/>
    <w:rsid w:val="00A9236F"/>
    <w:rsid w:val="00AC3DD9"/>
    <w:rsid w:val="00B40CB2"/>
    <w:rsid w:val="00B43FF2"/>
    <w:rsid w:val="00C20A90"/>
    <w:rsid w:val="00C42F0E"/>
    <w:rsid w:val="00C77D93"/>
    <w:rsid w:val="00CC4479"/>
    <w:rsid w:val="00CD4B82"/>
    <w:rsid w:val="00D04483"/>
    <w:rsid w:val="00D124BE"/>
    <w:rsid w:val="00D27EDE"/>
    <w:rsid w:val="00D3082D"/>
    <w:rsid w:val="00D54C44"/>
    <w:rsid w:val="00D65019"/>
    <w:rsid w:val="00D752D0"/>
    <w:rsid w:val="00DD0F0C"/>
    <w:rsid w:val="00E401D8"/>
    <w:rsid w:val="00EC741A"/>
    <w:rsid w:val="00EE2CC7"/>
    <w:rsid w:val="00F141A2"/>
    <w:rsid w:val="00F22157"/>
    <w:rsid w:val="00FB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FEE5"/>
  <w15:docId w15:val="{1ED4413C-A785-458A-943D-91F69D0F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hng">
    <w:name w:val="Chương"/>
    <w:rsid w:val="00EC741A"/>
    <w:pPr>
      <w:numPr>
        <w:numId w:val="1"/>
      </w:numPr>
    </w:pPr>
  </w:style>
  <w:style w:type="table" w:styleId="TableGrid">
    <w:name w:val="Table Grid"/>
    <w:basedOn w:val="TableNormal"/>
    <w:uiPriority w:val="59"/>
    <w:rsid w:val="00D65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7C4"/>
    <w:pPr>
      <w:ind w:left="720"/>
      <w:contextualSpacing/>
    </w:pPr>
  </w:style>
  <w:style w:type="paragraph" w:styleId="BalloonText">
    <w:name w:val="Balloon Text"/>
    <w:basedOn w:val="Normal"/>
    <w:link w:val="BalloonTextChar"/>
    <w:uiPriority w:val="99"/>
    <w:semiHidden/>
    <w:unhideWhenUsed/>
    <w:rsid w:val="00626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A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11AE-B68D-42BE-A8D3-0D0AED64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Ngoc Thuan</dc:creator>
  <cp:lastModifiedBy>User</cp:lastModifiedBy>
  <cp:revision>2</cp:revision>
  <cp:lastPrinted>2020-08-31T03:21:00Z</cp:lastPrinted>
  <dcterms:created xsi:type="dcterms:W3CDTF">2022-04-07T07:35:00Z</dcterms:created>
  <dcterms:modified xsi:type="dcterms:W3CDTF">2022-04-07T07:35:00Z</dcterms:modified>
</cp:coreProperties>
</file>