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907C85" w:rsidRDefault="0005206E" w:rsidP="00962622">
                  <w:pPr>
                    <w:spacing w:after="120"/>
                    <w:jc w:val="center"/>
                    <w:rPr>
                      <w:rFonts w:ascii="Times New Roman" w:hAnsi="Times New Roman"/>
                      <w:b/>
                      <w:bCs/>
                      <w:color w:val="000000"/>
                      <w:sz w:val="27"/>
                      <w:szCs w:val="27"/>
                    </w:rPr>
                  </w:pPr>
                  <w:r w:rsidRPr="00907C85">
                    <w:rPr>
                      <w:rFonts w:ascii="Times New Roman" w:hAnsi="Times New Roman"/>
                      <w:b/>
                      <w:bCs/>
                      <w:color w:val="000000"/>
                      <w:sz w:val="27"/>
                      <w:szCs w:val="27"/>
                    </w:rPr>
                    <w:t xml:space="preserve">LỊCH </w:t>
                  </w:r>
                  <w:r w:rsidR="000B62B4" w:rsidRPr="00907C85">
                    <w:rPr>
                      <w:rFonts w:ascii="Times New Roman" w:hAnsi="Times New Roman"/>
                      <w:b/>
                      <w:bCs/>
                      <w:color w:val="000000"/>
                      <w:sz w:val="27"/>
                      <w:szCs w:val="27"/>
                    </w:rPr>
                    <w:t>LÀM VIỆC</w:t>
                  </w:r>
                  <w:r w:rsidR="00D06490" w:rsidRPr="00907C85">
                    <w:rPr>
                      <w:rFonts w:ascii="Times New Roman" w:hAnsi="Times New Roman"/>
                      <w:b/>
                      <w:bCs/>
                      <w:color w:val="000000"/>
                      <w:sz w:val="27"/>
                      <w:szCs w:val="27"/>
                    </w:rPr>
                    <w:t xml:space="preserve"> CỦA BAN GIÁM ĐỐC SỞ</w:t>
                  </w:r>
                </w:p>
                <w:p w:rsidR="0005206E" w:rsidRPr="003E6C48" w:rsidRDefault="0005206E" w:rsidP="00962622">
                  <w:pPr>
                    <w:spacing w:after="120"/>
                    <w:jc w:val="center"/>
                    <w:rPr>
                      <w:rFonts w:ascii="Times New Roman" w:hAnsi="Times New Roman"/>
                      <w:sz w:val="28"/>
                      <w:szCs w:val="28"/>
                    </w:rPr>
                  </w:pPr>
                  <w:r w:rsidRPr="00907C85">
                    <w:rPr>
                      <w:rFonts w:ascii="Times New Roman" w:hAnsi="Times New Roman"/>
                      <w:b/>
                      <w:bCs/>
                      <w:i/>
                      <w:iCs/>
                      <w:color w:val="000000"/>
                      <w:sz w:val="27"/>
                      <w:szCs w:val="27"/>
                    </w:rPr>
                    <w:t xml:space="preserve">(Tuần lễ thứ </w:t>
                  </w:r>
                  <w:r w:rsidRPr="00907C85">
                    <w:rPr>
                      <w:rFonts w:ascii="Times New Roman" w:hAnsi="Times New Roman"/>
                      <w:b/>
                      <w:bCs/>
                      <w:i/>
                      <w:iCs/>
                      <w:noProof/>
                      <w:color w:val="000000"/>
                      <w:sz w:val="27"/>
                      <w:szCs w:val="27"/>
                    </w:rPr>
                    <w:t>17</w:t>
                  </w:r>
                  <w:r w:rsidRPr="00907C85">
                    <w:rPr>
                      <w:rFonts w:ascii="Times New Roman" w:hAnsi="Times New Roman"/>
                      <w:b/>
                      <w:bCs/>
                      <w:i/>
                      <w:iCs/>
                      <w:color w:val="000000"/>
                      <w:sz w:val="27"/>
                      <w:szCs w:val="27"/>
                    </w:rPr>
                    <w:t xml:space="preserve">, từ ngày </w:t>
                  </w:r>
                  <w:r w:rsidRPr="00907C85">
                    <w:rPr>
                      <w:rFonts w:ascii="Times New Roman" w:hAnsi="Times New Roman"/>
                      <w:b/>
                      <w:bCs/>
                      <w:i/>
                      <w:iCs/>
                      <w:noProof/>
                      <w:color w:val="000000"/>
                      <w:sz w:val="27"/>
                      <w:szCs w:val="27"/>
                    </w:rPr>
                    <w:t>23/04/2018</w:t>
                  </w:r>
                  <w:r w:rsidRPr="00907C85">
                    <w:rPr>
                      <w:rFonts w:ascii="Times New Roman" w:hAnsi="Times New Roman"/>
                      <w:b/>
                      <w:bCs/>
                      <w:i/>
                      <w:iCs/>
                      <w:color w:val="000000"/>
                      <w:sz w:val="27"/>
                      <w:szCs w:val="27"/>
                    </w:rPr>
                    <w:t xml:space="preserve"> đến ngày </w:t>
                  </w:r>
                  <w:r w:rsidRPr="00907C85">
                    <w:rPr>
                      <w:rFonts w:ascii="Times New Roman" w:hAnsi="Times New Roman"/>
                      <w:b/>
                      <w:bCs/>
                      <w:i/>
                      <w:iCs/>
                      <w:noProof/>
                      <w:color w:val="000000"/>
                      <w:sz w:val="27"/>
                      <w:szCs w:val="27"/>
                    </w:rPr>
                    <w:t>29/04/2018</w:t>
                  </w:r>
                  <w:r w:rsidRPr="00907C85">
                    <w:rPr>
                      <w:rFonts w:ascii="Times New Roman" w:hAnsi="Times New Roman"/>
                      <w:b/>
                      <w:bCs/>
                      <w:i/>
                      <w:iCs/>
                      <w:color w:val="000000"/>
                      <w:sz w:val="27"/>
                      <w:szCs w:val="27"/>
                    </w:rPr>
                    <w:t>)</w:t>
                  </w: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992"/>
        <w:gridCol w:w="9639"/>
      </w:tblGrid>
      <w:tr w:rsidR="00FA0E35" w:rsidRPr="00D06490" w:rsidTr="000058F1">
        <w:trPr>
          <w:trHeight w:val="20"/>
        </w:trPr>
        <w:tc>
          <w:tcPr>
            <w:tcW w:w="10631" w:type="dxa"/>
            <w:gridSpan w:val="2"/>
            <w:shd w:val="clear" w:color="auto" w:fill="D9D9D9" w:themeFill="background1" w:themeFillShade="D9"/>
            <w:vAlign w:val="center"/>
          </w:tcPr>
          <w:p w:rsidR="00FA0E35" w:rsidRPr="00D06490" w:rsidRDefault="00FA0E35" w:rsidP="00D06490">
            <w:pPr>
              <w:spacing w:after="120"/>
              <w:rPr>
                <w:rFonts w:ascii="Times New Roman" w:hAnsi="Times New Roman" w:cs="Times New Roman"/>
                <w:b/>
                <w:sz w:val="27"/>
                <w:szCs w:val="27"/>
              </w:rPr>
            </w:pPr>
            <w:r w:rsidRPr="00D06490">
              <w:rPr>
                <w:rFonts w:ascii="Times New Roman" w:hAnsi="Times New Roman" w:cs="Times New Roman"/>
                <w:b/>
                <w:noProof/>
                <w:sz w:val="27"/>
                <w:szCs w:val="27"/>
              </w:rPr>
              <w:t>Thứ hai</w:t>
            </w:r>
            <w:r w:rsidRPr="00D06490">
              <w:rPr>
                <w:rFonts w:ascii="Times New Roman" w:hAnsi="Times New Roman" w:cs="Times New Roman"/>
                <w:b/>
                <w:sz w:val="27"/>
                <w:szCs w:val="27"/>
              </w:rPr>
              <w:t xml:space="preserve"> </w:t>
            </w:r>
            <w:r w:rsidRPr="00D06490">
              <w:rPr>
                <w:rFonts w:ascii="Times New Roman" w:hAnsi="Times New Roman" w:cs="Times New Roman"/>
                <w:b/>
                <w:noProof/>
                <w:sz w:val="27"/>
                <w:szCs w:val="27"/>
              </w:rPr>
              <w:t>23/04/2018</w:t>
            </w:r>
          </w:p>
        </w:tc>
      </w:tr>
      <w:tr w:rsidR="00FA0E35" w:rsidRPr="00D06490" w:rsidTr="00D06490">
        <w:trPr>
          <w:trHeight w:val="20"/>
        </w:trPr>
        <w:tc>
          <w:tcPr>
            <w:tcW w:w="992" w:type="dxa"/>
            <w:vAlign w:val="center"/>
          </w:tcPr>
          <w:p w:rsidR="00FA0E35" w:rsidRPr="00D06490" w:rsidRDefault="00FA0E35"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Sáng</w:t>
            </w:r>
          </w:p>
        </w:tc>
        <w:tc>
          <w:tcPr>
            <w:tcW w:w="9639" w:type="dxa"/>
          </w:tcPr>
          <w:p w:rsidR="00FA0E35" w:rsidRPr="00D06490" w:rsidRDefault="00FA0E35" w:rsidP="00D06490">
            <w:pPr>
              <w:spacing w:after="120"/>
              <w:rPr>
                <w:rFonts w:ascii="Times New Roman" w:hAnsi="Times New Roman" w:cs="Times New Roman"/>
                <w:b/>
                <w:sz w:val="27"/>
                <w:szCs w:val="27"/>
              </w:rPr>
            </w:pPr>
            <w:r w:rsidRPr="00D06490">
              <w:rPr>
                <w:rFonts w:ascii="Times New Roman" w:hAnsi="Times New Roman" w:cs="Times New Roman"/>
                <w:b/>
                <w:sz w:val="27"/>
                <w:szCs w:val="27"/>
              </w:rPr>
              <w:t>- 8:00: Họp trực tuyến toàn quốc về giải pháp tổng thể thúc đẩy xuất khẩu.</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Giám đốc - Nguyễn Văn Dành</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Phòng họp A - UBND tỉnh</w:t>
            </w:r>
          </w:p>
          <w:p w:rsidR="00FA0E35" w:rsidRPr="00D06490" w:rsidRDefault="00FA0E35" w:rsidP="00D06490">
            <w:pPr>
              <w:spacing w:after="120"/>
              <w:jc w:val="both"/>
              <w:rPr>
                <w:rFonts w:ascii="Times New Roman" w:hAnsi="Times New Roman" w:cs="Times New Roman"/>
                <w:b/>
                <w:sz w:val="27"/>
                <w:szCs w:val="27"/>
              </w:rPr>
            </w:pPr>
            <w:r w:rsidRPr="00D06490">
              <w:rPr>
                <w:rFonts w:ascii="Times New Roman" w:hAnsi="Times New Roman" w:cs="Times New Roman"/>
                <w:b/>
                <w:sz w:val="27"/>
                <w:szCs w:val="27"/>
              </w:rPr>
              <w:t xml:space="preserve">- 8:00: Sinh hoạt chuyên đề "Học tập và làm </w:t>
            </w:r>
            <w:r w:rsidR="00D06490" w:rsidRPr="00D06490">
              <w:rPr>
                <w:rFonts w:ascii="Times New Roman" w:hAnsi="Times New Roman" w:cs="Times New Roman"/>
                <w:b/>
                <w:sz w:val="27"/>
                <w:szCs w:val="27"/>
              </w:rPr>
              <w:t>theo tư tưởng, đạo đức Hồ Chí Mi</w:t>
            </w:r>
            <w:r w:rsidRPr="00D06490">
              <w:rPr>
                <w:rFonts w:ascii="Times New Roman" w:hAnsi="Times New Roman" w:cs="Times New Roman"/>
                <w:b/>
                <w:sz w:val="27"/>
                <w:szCs w:val="27"/>
              </w:rPr>
              <w:t>nh".</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Giám đốc - Nguyễn Văn Dành.</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các PGĐ Sở; toàn thể cá</w:t>
            </w:r>
            <w:bookmarkStart w:id="0" w:name="_GoBack"/>
            <w:bookmarkEnd w:id="0"/>
            <w:r w:rsidRPr="00D06490">
              <w:rPr>
                <w:rFonts w:ascii="Times New Roman" w:hAnsi="Times New Roman" w:cs="Times New Roman"/>
                <w:sz w:val="27"/>
                <w:szCs w:val="27"/>
              </w:rPr>
              <w:t>n bộ Đảng viên, CC khối VP Sở</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phòng họp A. SCT</w:t>
            </w:r>
          </w:p>
          <w:p w:rsidR="00FA0E35" w:rsidRPr="00D06490" w:rsidRDefault="00FA0E35" w:rsidP="00D06490">
            <w:pPr>
              <w:spacing w:after="120"/>
              <w:jc w:val="both"/>
              <w:rPr>
                <w:rFonts w:ascii="Times New Roman" w:hAnsi="Times New Roman" w:cs="Times New Roman"/>
                <w:b/>
                <w:sz w:val="27"/>
                <w:szCs w:val="27"/>
              </w:rPr>
            </w:pPr>
            <w:r w:rsidRPr="00D06490">
              <w:rPr>
                <w:rFonts w:ascii="Times New Roman" w:hAnsi="Times New Roman" w:cs="Times New Roman"/>
                <w:b/>
                <w:sz w:val="27"/>
                <w:szCs w:val="27"/>
              </w:rPr>
              <w:t>- 8:00: Ngày pháp luật Văn phòng 2.</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Phó Giám đốc - Hồ Văn Bình.</w:t>
            </w:r>
          </w:p>
          <w:p w:rsid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Toàn thể CCVC 3 đvtt (trừ CC các Đội các huyện thị), </w:t>
            </w:r>
          </w:p>
          <w:p w:rsidR="00FA0E35" w:rsidRPr="00D06490" w:rsidRDefault="00D06490"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Báo cáo viên</w:t>
            </w:r>
            <w:r w:rsidR="00FA0E35" w:rsidRPr="00D06490">
              <w:rPr>
                <w:rFonts w:ascii="Times New Roman" w:hAnsi="Times New Roman" w:cs="Times New Roman"/>
                <w:sz w:val="27"/>
                <w:szCs w:val="27"/>
              </w:rPr>
              <w:t>: PCCT - Nguyễn Thành Danh</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Văn phòng 2</w:t>
            </w:r>
          </w:p>
        </w:tc>
      </w:tr>
      <w:tr w:rsidR="00FA0E35" w:rsidRPr="00D06490" w:rsidTr="00D06490">
        <w:trPr>
          <w:trHeight w:val="20"/>
        </w:trPr>
        <w:tc>
          <w:tcPr>
            <w:tcW w:w="992" w:type="dxa"/>
            <w:vAlign w:val="center"/>
          </w:tcPr>
          <w:p w:rsidR="00FA0E35" w:rsidRPr="00D06490" w:rsidRDefault="00FA0E35"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Chiều</w:t>
            </w:r>
          </w:p>
        </w:tc>
        <w:tc>
          <w:tcPr>
            <w:tcW w:w="9639" w:type="dxa"/>
          </w:tcPr>
          <w:p w:rsidR="00FA0E35" w:rsidRPr="00D06490" w:rsidRDefault="00FA0E35" w:rsidP="00D06490">
            <w:pPr>
              <w:spacing w:after="120"/>
              <w:rPr>
                <w:rFonts w:ascii="Times New Roman" w:hAnsi="Times New Roman" w:cs="Times New Roman"/>
                <w:b/>
                <w:sz w:val="27"/>
                <w:szCs w:val="27"/>
              </w:rPr>
            </w:pPr>
            <w:r w:rsidRPr="00D06490">
              <w:rPr>
                <w:rFonts w:ascii="Times New Roman" w:hAnsi="Times New Roman" w:cs="Times New Roman"/>
                <w:sz w:val="27"/>
                <w:szCs w:val="27"/>
              </w:rPr>
              <w:t xml:space="preserve"> </w:t>
            </w:r>
            <w:r w:rsidRPr="00D06490">
              <w:rPr>
                <w:rFonts w:ascii="Times New Roman" w:hAnsi="Times New Roman" w:cs="Times New Roman"/>
                <w:b/>
                <w:sz w:val="27"/>
                <w:szCs w:val="27"/>
              </w:rPr>
              <w:t>- 13:30: Họp giao ban Sở định kỳ tháng 4/2018.</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xml:space="preserve"> Giám đốc - Nguyễn Văn Dành.</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các PGĐ Sở, Trưởng, phó các phòng và ĐVTT, Đại diện BTV: Đảng ủy, Công đoàn, ĐTN; KTT</w:t>
            </w:r>
          </w:p>
          <w:p w:rsidR="00FA0E35" w:rsidRPr="00D06490" w:rsidRDefault="00FA0E35"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Phòng họp A. SCT</w:t>
            </w:r>
          </w:p>
        </w:tc>
      </w:tr>
      <w:tr w:rsidR="00601AD9" w:rsidRPr="00D06490" w:rsidTr="000058F1">
        <w:trPr>
          <w:trHeight w:val="20"/>
        </w:trPr>
        <w:tc>
          <w:tcPr>
            <w:tcW w:w="10631" w:type="dxa"/>
            <w:gridSpan w:val="2"/>
            <w:shd w:val="clear" w:color="auto" w:fill="D9D9D9" w:themeFill="background1" w:themeFillShade="D9"/>
            <w:vAlign w:val="center"/>
          </w:tcPr>
          <w:p w:rsidR="00601AD9" w:rsidRPr="00D06490" w:rsidRDefault="00601AD9" w:rsidP="00D06490">
            <w:pPr>
              <w:spacing w:after="120"/>
              <w:rPr>
                <w:rFonts w:ascii="Times New Roman" w:hAnsi="Times New Roman" w:cs="Times New Roman"/>
                <w:sz w:val="27"/>
                <w:szCs w:val="27"/>
              </w:rPr>
            </w:pPr>
            <w:r w:rsidRPr="00D06490">
              <w:rPr>
                <w:rFonts w:ascii="Times New Roman" w:hAnsi="Times New Roman" w:cs="Times New Roman"/>
                <w:b/>
                <w:noProof/>
                <w:sz w:val="27"/>
                <w:szCs w:val="27"/>
              </w:rPr>
              <w:t>Thứ ba 24/04/2018</w:t>
            </w:r>
          </w:p>
        </w:tc>
      </w:tr>
      <w:tr w:rsidR="00601AD9" w:rsidRPr="00D06490" w:rsidTr="00D06490">
        <w:trPr>
          <w:trHeight w:val="20"/>
        </w:trPr>
        <w:tc>
          <w:tcPr>
            <w:tcW w:w="992" w:type="dxa"/>
            <w:vAlign w:val="center"/>
          </w:tcPr>
          <w:p w:rsidR="00601AD9" w:rsidRPr="00D06490" w:rsidRDefault="00601AD9"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Sáng</w:t>
            </w:r>
          </w:p>
        </w:tc>
        <w:tc>
          <w:tcPr>
            <w:tcW w:w="9639" w:type="dxa"/>
          </w:tcPr>
          <w:p w:rsidR="00601AD9" w:rsidRPr="00D06490" w:rsidRDefault="00601AD9" w:rsidP="00D06490">
            <w:pPr>
              <w:spacing w:after="120"/>
              <w:rPr>
                <w:rFonts w:ascii="Times New Roman" w:hAnsi="Times New Roman" w:cs="Times New Roman"/>
                <w:b/>
                <w:sz w:val="27"/>
                <w:szCs w:val="27"/>
              </w:rPr>
            </w:pPr>
            <w:r w:rsidRPr="00D06490">
              <w:rPr>
                <w:rFonts w:ascii="Times New Roman" w:hAnsi="Times New Roman" w:cs="Times New Roman"/>
                <w:sz w:val="27"/>
                <w:szCs w:val="27"/>
              </w:rPr>
              <w:t xml:space="preserve"> </w:t>
            </w:r>
            <w:r w:rsidRPr="00D06490">
              <w:rPr>
                <w:rFonts w:ascii="Times New Roman" w:hAnsi="Times New Roman" w:cs="Times New Roman"/>
                <w:b/>
                <w:sz w:val="27"/>
                <w:szCs w:val="27"/>
              </w:rPr>
              <w:t>- 7:30: Tiếp xúc cử tri trước kỳ họp thứ 5 Quốc hội khóa XIV.</w:t>
            </w:r>
          </w:p>
          <w:p w:rsidR="00601AD9" w:rsidRPr="00D06490" w:rsidRDefault="00601AD9"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UBND phường Chánh Phú Hòa.</w:t>
            </w:r>
          </w:p>
          <w:p w:rsidR="00601AD9" w:rsidRPr="00D06490" w:rsidRDefault="00601AD9"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Giám đốc - Nguyễn Văn Dành</w:t>
            </w:r>
          </w:p>
          <w:p w:rsidR="00601AD9" w:rsidRPr="00D06490" w:rsidRDefault="00601AD9"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UBND phường Chánh Phú Hòa</w:t>
            </w:r>
          </w:p>
          <w:p w:rsidR="00601AD9" w:rsidRPr="00D06490" w:rsidRDefault="0087422E" w:rsidP="00D06490">
            <w:pPr>
              <w:spacing w:after="120"/>
              <w:ind w:left="308"/>
              <w:jc w:val="both"/>
              <w:rPr>
                <w:rFonts w:ascii="Times New Roman" w:hAnsi="Times New Roman" w:cs="Times New Roman"/>
                <w:sz w:val="27"/>
                <w:szCs w:val="27"/>
              </w:rPr>
            </w:pPr>
            <w:r w:rsidRPr="00D06490">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tc>
      </w:tr>
      <w:tr w:rsidR="00601AD9" w:rsidRPr="00D06490" w:rsidTr="00D06490">
        <w:trPr>
          <w:trHeight w:val="20"/>
        </w:trPr>
        <w:tc>
          <w:tcPr>
            <w:tcW w:w="992" w:type="dxa"/>
            <w:vAlign w:val="center"/>
          </w:tcPr>
          <w:p w:rsidR="00601AD9" w:rsidRPr="00D06490" w:rsidRDefault="00601AD9"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Chiều</w:t>
            </w:r>
          </w:p>
        </w:tc>
        <w:tc>
          <w:tcPr>
            <w:tcW w:w="9639" w:type="dxa"/>
          </w:tcPr>
          <w:p w:rsidR="00AD3308" w:rsidRPr="00D06490" w:rsidRDefault="00AD3308" w:rsidP="00D06490">
            <w:pPr>
              <w:spacing w:after="120"/>
              <w:rPr>
                <w:rFonts w:ascii="Times New Roman" w:hAnsi="Times New Roman" w:cs="Times New Roman"/>
                <w:b/>
                <w:sz w:val="27"/>
                <w:szCs w:val="27"/>
              </w:rPr>
            </w:pPr>
            <w:r w:rsidRPr="00D06490">
              <w:rPr>
                <w:rFonts w:ascii="Times New Roman" w:hAnsi="Times New Roman" w:cs="Times New Roman"/>
                <w:sz w:val="27"/>
                <w:szCs w:val="27"/>
              </w:rPr>
              <w:t xml:space="preserve"> </w:t>
            </w:r>
            <w:r w:rsidRPr="00D06490">
              <w:rPr>
                <w:rFonts w:ascii="Times New Roman" w:hAnsi="Times New Roman" w:cs="Times New Roman"/>
                <w:b/>
                <w:sz w:val="27"/>
                <w:szCs w:val="27"/>
              </w:rPr>
              <w:t>- 13:00: Tiếp xúc cử tri trước kỳ họp thứ 5 Quốc hội khóa XIV.</w:t>
            </w:r>
          </w:p>
          <w:p w:rsidR="00AD3308" w:rsidRPr="00D06490" w:rsidRDefault="00AD3308"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UBND xã Trừ Văn Thố.</w:t>
            </w:r>
          </w:p>
          <w:p w:rsidR="00601AD9" w:rsidRPr="00D06490" w:rsidRDefault="00601AD9"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Giám đốc - Nguyễn Văn Dành</w:t>
            </w:r>
          </w:p>
          <w:p w:rsidR="00601AD9" w:rsidRPr="00D06490" w:rsidRDefault="00601AD9"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UBND xã Trừ Văn Thố</w:t>
            </w:r>
          </w:p>
          <w:p w:rsidR="00601AD9" w:rsidRPr="00D06490" w:rsidRDefault="00FC486A" w:rsidP="00D06490">
            <w:pPr>
              <w:spacing w:after="120"/>
              <w:ind w:left="308"/>
              <w:jc w:val="both"/>
              <w:rPr>
                <w:rFonts w:ascii="Times New Roman" w:hAnsi="Times New Roman" w:cs="Times New Roman"/>
                <w:sz w:val="27"/>
                <w:szCs w:val="27"/>
              </w:rPr>
            </w:pPr>
            <w:r w:rsidRPr="00D06490">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tc>
      </w:tr>
      <w:tr w:rsidR="00371C1A" w:rsidRPr="00D06490" w:rsidTr="000058F1">
        <w:trPr>
          <w:trHeight w:val="20"/>
        </w:trPr>
        <w:tc>
          <w:tcPr>
            <w:tcW w:w="10631" w:type="dxa"/>
            <w:gridSpan w:val="2"/>
            <w:shd w:val="clear" w:color="auto" w:fill="D9D9D9" w:themeFill="background1" w:themeFillShade="D9"/>
            <w:vAlign w:val="center"/>
          </w:tcPr>
          <w:p w:rsidR="00371C1A" w:rsidRPr="00D06490" w:rsidRDefault="00371C1A" w:rsidP="00D06490">
            <w:pPr>
              <w:spacing w:after="120"/>
              <w:rPr>
                <w:rFonts w:ascii="Times New Roman" w:hAnsi="Times New Roman" w:cs="Times New Roman"/>
                <w:sz w:val="27"/>
                <w:szCs w:val="27"/>
              </w:rPr>
            </w:pPr>
            <w:r w:rsidRPr="00D06490">
              <w:rPr>
                <w:rFonts w:ascii="Times New Roman" w:hAnsi="Times New Roman" w:cs="Times New Roman"/>
                <w:b/>
                <w:noProof/>
                <w:sz w:val="27"/>
                <w:szCs w:val="27"/>
              </w:rPr>
              <w:t>Thứ tư</w:t>
            </w:r>
            <w:r w:rsidRPr="00D06490">
              <w:rPr>
                <w:rFonts w:ascii="Times New Roman" w:hAnsi="Times New Roman" w:cs="Times New Roman"/>
                <w:b/>
                <w:sz w:val="27"/>
                <w:szCs w:val="27"/>
              </w:rPr>
              <w:t xml:space="preserve"> </w:t>
            </w:r>
            <w:r w:rsidRPr="00D06490">
              <w:rPr>
                <w:rFonts w:ascii="Times New Roman" w:hAnsi="Times New Roman" w:cs="Times New Roman"/>
                <w:b/>
                <w:noProof/>
                <w:sz w:val="27"/>
                <w:szCs w:val="27"/>
              </w:rPr>
              <w:t>25/04/2018</w:t>
            </w:r>
          </w:p>
        </w:tc>
      </w:tr>
      <w:tr w:rsidR="00AA2CAD" w:rsidRPr="00D06490" w:rsidTr="00D06490">
        <w:trPr>
          <w:trHeight w:val="20"/>
        </w:trPr>
        <w:tc>
          <w:tcPr>
            <w:tcW w:w="992" w:type="dxa"/>
            <w:vAlign w:val="center"/>
          </w:tcPr>
          <w:p w:rsidR="00AA2CAD" w:rsidRPr="00D06490" w:rsidRDefault="00AA2CAD"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Sáng</w:t>
            </w:r>
          </w:p>
        </w:tc>
        <w:tc>
          <w:tcPr>
            <w:tcW w:w="9639" w:type="dxa"/>
          </w:tcPr>
          <w:p w:rsidR="00AA2CAD" w:rsidRPr="00D06490" w:rsidRDefault="00AA2CAD" w:rsidP="00D06490">
            <w:pPr>
              <w:spacing w:after="120"/>
              <w:rPr>
                <w:rFonts w:ascii="Times New Roman" w:hAnsi="Times New Roman" w:cs="Times New Roman"/>
                <w:b/>
                <w:sz w:val="27"/>
                <w:szCs w:val="27"/>
              </w:rPr>
            </w:pPr>
            <w:r w:rsidRPr="00D06490">
              <w:rPr>
                <w:rFonts w:ascii="Times New Roman" w:hAnsi="Times New Roman" w:cs="Times New Roman"/>
                <w:sz w:val="27"/>
                <w:szCs w:val="27"/>
              </w:rPr>
              <w:t xml:space="preserve"> </w:t>
            </w:r>
            <w:r w:rsidRPr="00D06490">
              <w:rPr>
                <w:rFonts w:ascii="Times New Roman" w:hAnsi="Times New Roman" w:cs="Times New Roman"/>
                <w:b/>
                <w:sz w:val="27"/>
                <w:szCs w:val="27"/>
              </w:rPr>
              <w:t xml:space="preserve">- 7:00: </w:t>
            </w:r>
            <w:r w:rsidR="00D06490" w:rsidRPr="00D06490">
              <w:rPr>
                <w:rFonts w:ascii="Times New Roman" w:hAnsi="Times New Roman" w:cs="Times New Roman"/>
                <w:b/>
                <w:sz w:val="27"/>
                <w:szCs w:val="27"/>
              </w:rPr>
              <w:t xml:space="preserve">Nội dung: </w:t>
            </w:r>
            <w:r w:rsidRPr="00D06490">
              <w:rPr>
                <w:rFonts w:ascii="Times New Roman" w:hAnsi="Times New Roman" w:cs="Times New Roman"/>
                <w:b/>
                <w:sz w:val="27"/>
                <w:szCs w:val="27"/>
              </w:rPr>
              <w:t>CCVC</w:t>
            </w:r>
            <w:r w:rsidR="00D06490" w:rsidRPr="00D06490">
              <w:rPr>
                <w:rFonts w:ascii="Times New Roman" w:hAnsi="Times New Roman" w:cs="Times New Roman"/>
                <w:b/>
                <w:sz w:val="27"/>
                <w:szCs w:val="27"/>
              </w:rPr>
              <w:t>, NLĐ n</w:t>
            </w:r>
            <w:r w:rsidRPr="00D06490">
              <w:rPr>
                <w:rFonts w:ascii="Times New Roman" w:hAnsi="Times New Roman" w:cs="Times New Roman"/>
                <w:b/>
                <w:sz w:val="27"/>
                <w:szCs w:val="27"/>
              </w:rPr>
              <w:t>ghĩ Lễ Giổ</w:t>
            </w:r>
            <w:r w:rsidR="00D06490" w:rsidRPr="00D06490">
              <w:rPr>
                <w:rFonts w:ascii="Times New Roman" w:hAnsi="Times New Roman" w:cs="Times New Roman"/>
                <w:b/>
                <w:sz w:val="27"/>
                <w:szCs w:val="27"/>
              </w:rPr>
              <w:t xml:space="preserve"> Tổ Hùng Vương (01 Ngày)</w:t>
            </w:r>
            <w:r w:rsidRPr="00D06490">
              <w:rPr>
                <w:rFonts w:ascii="Times New Roman" w:hAnsi="Times New Roman" w:cs="Times New Roman"/>
                <w:b/>
                <w:sz w:val="27"/>
                <w:szCs w:val="27"/>
              </w:rPr>
              <w:t xml:space="preserve"> </w:t>
            </w:r>
          </w:p>
        </w:tc>
      </w:tr>
      <w:tr w:rsidR="00AA2CAD" w:rsidRPr="00D06490" w:rsidTr="00D06490">
        <w:trPr>
          <w:trHeight w:val="20"/>
        </w:trPr>
        <w:tc>
          <w:tcPr>
            <w:tcW w:w="992" w:type="dxa"/>
            <w:vAlign w:val="center"/>
          </w:tcPr>
          <w:p w:rsidR="00AA2CAD" w:rsidRPr="00D06490" w:rsidRDefault="00AA2CAD"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lastRenderedPageBreak/>
              <w:t>Chiều</w:t>
            </w:r>
          </w:p>
        </w:tc>
        <w:tc>
          <w:tcPr>
            <w:tcW w:w="9639" w:type="dxa"/>
          </w:tcPr>
          <w:p w:rsidR="00AA2CAD" w:rsidRPr="00D06490" w:rsidRDefault="00AA2CAD" w:rsidP="00D06490">
            <w:pPr>
              <w:spacing w:after="120"/>
              <w:rPr>
                <w:rFonts w:ascii="Times New Roman" w:hAnsi="Times New Roman" w:cs="Times New Roman"/>
                <w:b/>
                <w:sz w:val="27"/>
                <w:szCs w:val="27"/>
              </w:rPr>
            </w:pPr>
            <w:r w:rsidRPr="00D06490">
              <w:rPr>
                <w:rFonts w:ascii="Times New Roman" w:hAnsi="Times New Roman" w:cs="Times New Roman"/>
                <w:b/>
                <w:sz w:val="27"/>
                <w:szCs w:val="27"/>
              </w:rPr>
              <w:t xml:space="preserve"> - 17:00: Lễ kỷ niệm 30 năm phát triển Becamex IDC.</w:t>
            </w:r>
          </w:p>
          <w:p w:rsidR="00AA2CAD" w:rsidRPr="00D06490" w:rsidRDefault="00AA2CAD"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Becamex IDC.</w:t>
            </w:r>
          </w:p>
          <w:p w:rsidR="00AA2CAD" w:rsidRPr="00D06490" w:rsidRDefault="00AA2CAD"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Giám đốc - Nguyễn Văn Dành</w:t>
            </w:r>
          </w:p>
          <w:p w:rsidR="00AA2CAD" w:rsidRPr="00D06490" w:rsidRDefault="00AA2CAD"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Công viên trung tâm thành phố mới Bình Dương</w:t>
            </w:r>
          </w:p>
        </w:tc>
      </w:tr>
      <w:tr w:rsidR="00EB7FDC" w:rsidRPr="00D06490" w:rsidTr="000058F1">
        <w:trPr>
          <w:trHeight w:val="20"/>
        </w:trPr>
        <w:tc>
          <w:tcPr>
            <w:tcW w:w="10631" w:type="dxa"/>
            <w:gridSpan w:val="2"/>
            <w:shd w:val="clear" w:color="auto" w:fill="D9D9D9" w:themeFill="background1" w:themeFillShade="D9"/>
            <w:vAlign w:val="center"/>
          </w:tcPr>
          <w:p w:rsidR="00EB7FDC" w:rsidRPr="00D06490" w:rsidRDefault="00EB7FDC" w:rsidP="00D06490">
            <w:pPr>
              <w:spacing w:after="120"/>
              <w:rPr>
                <w:rFonts w:ascii="Times New Roman" w:hAnsi="Times New Roman" w:cs="Times New Roman"/>
                <w:sz w:val="27"/>
                <w:szCs w:val="27"/>
              </w:rPr>
            </w:pPr>
            <w:r w:rsidRPr="00D06490">
              <w:rPr>
                <w:rFonts w:ascii="Times New Roman" w:hAnsi="Times New Roman" w:cs="Times New Roman"/>
                <w:b/>
                <w:noProof/>
                <w:sz w:val="27"/>
                <w:szCs w:val="27"/>
              </w:rPr>
              <w:t>Thứ năm</w:t>
            </w:r>
            <w:r w:rsidRPr="00D06490">
              <w:rPr>
                <w:rFonts w:ascii="Times New Roman" w:hAnsi="Times New Roman" w:cs="Times New Roman"/>
                <w:b/>
                <w:sz w:val="27"/>
                <w:szCs w:val="27"/>
              </w:rPr>
              <w:t xml:space="preserve"> </w:t>
            </w:r>
            <w:r w:rsidRPr="00D06490">
              <w:rPr>
                <w:rFonts w:ascii="Times New Roman" w:hAnsi="Times New Roman" w:cs="Times New Roman"/>
                <w:b/>
                <w:noProof/>
                <w:sz w:val="27"/>
                <w:szCs w:val="27"/>
              </w:rPr>
              <w:t>26/04/2018</w:t>
            </w:r>
          </w:p>
        </w:tc>
      </w:tr>
      <w:tr w:rsidR="00EB7FDC" w:rsidRPr="00D06490" w:rsidTr="00D06490">
        <w:trPr>
          <w:trHeight w:val="20"/>
        </w:trPr>
        <w:tc>
          <w:tcPr>
            <w:tcW w:w="992" w:type="dxa"/>
            <w:vAlign w:val="center"/>
          </w:tcPr>
          <w:p w:rsidR="00EB7FDC" w:rsidRPr="00D06490" w:rsidRDefault="00EB7FDC"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Sáng</w:t>
            </w:r>
          </w:p>
        </w:tc>
        <w:tc>
          <w:tcPr>
            <w:tcW w:w="9639" w:type="dxa"/>
          </w:tcPr>
          <w:p w:rsidR="00EB7FDC" w:rsidRPr="00D06490" w:rsidRDefault="00EB7FDC" w:rsidP="00D06490">
            <w:pPr>
              <w:spacing w:after="120"/>
              <w:rPr>
                <w:rFonts w:ascii="Times New Roman" w:hAnsi="Times New Roman" w:cs="Times New Roman"/>
                <w:b/>
                <w:sz w:val="27"/>
                <w:szCs w:val="27"/>
              </w:rPr>
            </w:pPr>
            <w:r w:rsidRPr="00D06490">
              <w:rPr>
                <w:rFonts w:ascii="Times New Roman" w:hAnsi="Times New Roman" w:cs="Times New Roman"/>
                <w:sz w:val="27"/>
                <w:szCs w:val="27"/>
              </w:rPr>
              <w:t xml:space="preserve"> </w:t>
            </w:r>
            <w:r w:rsidRPr="00D06490">
              <w:rPr>
                <w:rFonts w:ascii="Times New Roman" w:hAnsi="Times New Roman" w:cs="Times New Roman"/>
                <w:b/>
                <w:sz w:val="27"/>
                <w:szCs w:val="27"/>
              </w:rPr>
              <w:t>- 7:30: Tiếp xúc cử tri trước kỳ họp thứ 5 Quốc hội khóa XIV.</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UBND thị trấn Dầu Tiếng.</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Giám đốc - Nguyễn Văn Dành</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UBND thị trấn Dầu Tiếng</w:t>
            </w:r>
          </w:p>
          <w:p w:rsidR="0087422E" w:rsidRPr="00D06490" w:rsidRDefault="0087422E" w:rsidP="00D06490">
            <w:pPr>
              <w:spacing w:after="120"/>
              <w:ind w:left="308"/>
              <w:jc w:val="both"/>
              <w:rPr>
                <w:rFonts w:ascii="Times New Roman" w:hAnsi="Times New Roman" w:cs="Times New Roman"/>
                <w:sz w:val="27"/>
                <w:szCs w:val="27"/>
              </w:rPr>
            </w:pPr>
            <w:r w:rsidRPr="00D06490">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p w:rsidR="00EB7FDC" w:rsidRPr="00D06490" w:rsidRDefault="00EB7FDC" w:rsidP="00D06490">
            <w:pPr>
              <w:spacing w:after="120"/>
              <w:jc w:val="both"/>
              <w:rPr>
                <w:rFonts w:ascii="Times New Roman" w:hAnsi="Times New Roman" w:cs="Times New Roman"/>
                <w:b/>
                <w:sz w:val="27"/>
                <w:szCs w:val="27"/>
              </w:rPr>
            </w:pPr>
            <w:r w:rsidRPr="00D06490">
              <w:rPr>
                <w:rFonts w:ascii="Times New Roman" w:hAnsi="Times New Roman" w:cs="Times New Roman"/>
                <w:b/>
                <w:sz w:val="27"/>
                <w:szCs w:val="27"/>
              </w:rPr>
              <w:t>- 8:00: Họp UBND tỉnh thường kỳ tháng 4/2018.</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UBND tỉnh.</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Phó Giám đốc - Hồ Văn Bình</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Phòng họp A - UBND tỉnh</w:t>
            </w:r>
          </w:p>
        </w:tc>
      </w:tr>
      <w:tr w:rsidR="00EB7FDC" w:rsidRPr="00D06490" w:rsidTr="00D06490">
        <w:trPr>
          <w:trHeight w:val="20"/>
        </w:trPr>
        <w:tc>
          <w:tcPr>
            <w:tcW w:w="992" w:type="dxa"/>
            <w:vAlign w:val="center"/>
          </w:tcPr>
          <w:p w:rsidR="00EB7FDC" w:rsidRPr="00D06490" w:rsidRDefault="00EB7FDC"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Chiều</w:t>
            </w:r>
          </w:p>
        </w:tc>
        <w:tc>
          <w:tcPr>
            <w:tcW w:w="9639" w:type="dxa"/>
          </w:tcPr>
          <w:p w:rsidR="00EB7FDC" w:rsidRPr="00D06490" w:rsidRDefault="00EB7FDC" w:rsidP="00D06490">
            <w:pPr>
              <w:spacing w:after="120"/>
              <w:rPr>
                <w:rFonts w:ascii="Times New Roman" w:hAnsi="Times New Roman" w:cs="Times New Roman"/>
                <w:b/>
                <w:sz w:val="27"/>
                <w:szCs w:val="27"/>
              </w:rPr>
            </w:pPr>
            <w:r w:rsidRPr="00D06490">
              <w:rPr>
                <w:rFonts w:ascii="Times New Roman" w:hAnsi="Times New Roman" w:cs="Times New Roman"/>
                <w:sz w:val="27"/>
                <w:szCs w:val="27"/>
              </w:rPr>
              <w:t xml:space="preserve"> </w:t>
            </w:r>
            <w:r w:rsidRPr="00D06490">
              <w:rPr>
                <w:rFonts w:ascii="Times New Roman" w:hAnsi="Times New Roman" w:cs="Times New Roman"/>
                <w:b/>
                <w:sz w:val="27"/>
                <w:szCs w:val="27"/>
              </w:rPr>
              <w:t>- 13:30: Tiếp xúc cử tri trước kỳ họp thứ 5 Quốc hội khóa XIV.</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Chủ trì</w:t>
            </w:r>
            <w:r w:rsidRPr="00D06490">
              <w:rPr>
                <w:rFonts w:ascii="Times New Roman" w:hAnsi="Times New Roman" w:cs="Times New Roman"/>
                <w:sz w:val="27"/>
                <w:szCs w:val="27"/>
              </w:rPr>
              <w:t>: UBND xã Long Tân.</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D06490">
              <w:rPr>
                <w:rFonts w:ascii="Times New Roman" w:hAnsi="Times New Roman" w:cs="Times New Roman"/>
                <w:sz w:val="27"/>
                <w:szCs w:val="27"/>
              </w:rPr>
              <w:t>Giám đốc - Nguyễn Văn Dành</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UBND xã Long Tân</w:t>
            </w:r>
          </w:p>
          <w:p w:rsidR="00FC486A" w:rsidRPr="00D06490" w:rsidRDefault="00FC486A" w:rsidP="00D06490">
            <w:pPr>
              <w:spacing w:after="120"/>
              <w:ind w:left="308"/>
              <w:jc w:val="both"/>
              <w:rPr>
                <w:rFonts w:ascii="Times New Roman" w:hAnsi="Times New Roman" w:cs="Times New Roman"/>
                <w:sz w:val="27"/>
                <w:szCs w:val="27"/>
              </w:rPr>
            </w:pPr>
            <w:r w:rsidRPr="00D06490">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p w:rsidR="00EB7FDC" w:rsidRPr="00D06490" w:rsidRDefault="00EB7FDC" w:rsidP="00D06490">
            <w:pPr>
              <w:spacing w:after="120"/>
              <w:rPr>
                <w:rFonts w:ascii="Times New Roman" w:hAnsi="Times New Roman" w:cs="Times New Roman"/>
                <w:b/>
                <w:sz w:val="27"/>
                <w:szCs w:val="27"/>
              </w:rPr>
            </w:pPr>
            <w:r w:rsidRPr="00D06490">
              <w:rPr>
                <w:rFonts w:ascii="Times New Roman" w:hAnsi="Times New Roman" w:cs="Times New Roman"/>
                <w:b/>
                <w:sz w:val="27"/>
                <w:szCs w:val="27"/>
              </w:rPr>
              <w:t>- 14:00: Họp thông qua Kế hoạch tổ chức Hội nghị cấp cao lần thứ 11 của hiệp hội Đô thị khoa học thế giới (WTA) và Lễ kỷ niệm 20 năm thành lập (WTA); triển khai một số nội dung liên quan Đề án Thành phố Thông minh.</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907C85">
              <w:rPr>
                <w:rFonts w:ascii="Times New Roman" w:hAnsi="Times New Roman" w:cs="Times New Roman"/>
                <w:sz w:val="27"/>
                <w:szCs w:val="27"/>
              </w:rPr>
              <w:t>Phó Giám đốc - Hồ Văn Bình, CVP - Đoàn Kim Bình</w:t>
            </w:r>
          </w:p>
          <w:p w:rsidR="00EB7FDC" w:rsidRPr="00D06490" w:rsidRDefault="00EB7FDC" w:rsidP="00D06490">
            <w:pPr>
              <w:spacing w:after="120"/>
              <w:ind w:left="308"/>
              <w:jc w:val="both"/>
              <w:rPr>
                <w:rFonts w:ascii="Times New Roman" w:hAnsi="Times New Roman" w:cs="Times New Roman"/>
                <w:sz w:val="27"/>
                <w:szCs w:val="27"/>
              </w:rPr>
            </w:pPr>
            <w:r w:rsidRPr="00D06490">
              <w:rPr>
                <w:rFonts w:ascii="Times New Roman" w:hAnsi="Times New Roman" w:cs="Times New Roman"/>
                <w:i/>
                <w:sz w:val="27"/>
                <w:szCs w:val="27"/>
              </w:rPr>
              <w:t>Địa điểm</w:t>
            </w:r>
            <w:r w:rsidRPr="00D06490">
              <w:rPr>
                <w:rFonts w:ascii="Times New Roman" w:hAnsi="Times New Roman" w:cs="Times New Roman"/>
                <w:sz w:val="27"/>
                <w:szCs w:val="27"/>
              </w:rPr>
              <w:t>: Phòng họp B - UBND tỉnh</w:t>
            </w:r>
          </w:p>
        </w:tc>
      </w:tr>
      <w:tr w:rsidR="00A268A5" w:rsidRPr="00D06490" w:rsidTr="000058F1">
        <w:trPr>
          <w:trHeight w:val="20"/>
        </w:trPr>
        <w:tc>
          <w:tcPr>
            <w:tcW w:w="10631" w:type="dxa"/>
            <w:gridSpan w:val="2"/>
            <w:shd w:val="clear" w:color="auto" w:fill="D9D9D9" w:themeFill="background1" w:themeFillShade="D9"/>
            <w:vAlign w:val="center"/>
          </w:tcPr>
          <w:p w:rsidR="00A268A5" w:rsidRPr="00D06490" w:rsidRDefault="00A268A5" w:rsidP="00D06490">
            <w:pPr>
              <w:spacing w:after="120"/>
              <w:rPr>
                <w:rFonts w:ascii="Times New Roman" w:hAnsi="Times New Roman" w:cs="Times New Roman"/>
                <w:sz w:val="27"/>
                <w:szCs w:val="27"/>
              </w:rPr>
            </w:pPr>
            <w:r w:rsidRPr="00D06490">
              <w:rPr>
                <w:rFonts w:ascii="Times New Roman" w:hAnsi="Times New Roman" w:cs="Times New Roman"/>
                <w:b/>
                <w:noProof/>
                <w:sz w:val="27"/>
                <w:szCs w:val="27"/>
              </w:rPr>
              <w:t>Thứ sáu</w:t>
            </w:r>
            <w:r w:rsidRPr="00D06490">
              <w:rPr>
                <w:rFonts w:ascii="Times New Roman" w:hAnsi="Times New Roman" w:cs="Times New Roman"/>
                <w:b/>
                <w:sz w:val="27"/>
                <w:szCs w:val="27"/>
              </w:rPr>
              <w:t xml:space="preserve"> </w:t>
            </w:r>
            <w:r w:rsidRPr="00D06490">
              <w:rPr>
                <w:rFonts w:ascii="Times New Roman" w:hAnsi="Times New Roman" w:cs="Times New Roman"/>
                <w:b/>
                <w:noProof/>
                <w:sz w:val="27"/>
                <w:szCs w:val="27"/>
              </w:rPr>
              <w:t>27/04/2018</w:t>
            </w:r>
          </w:p>
        </w:tc>
      </w:tr>
      <w:tr w:rsidR="00A268A5" w:rsidRPr="00D06490" w:rsidTr="00D06490">
        <w:trPr>
          <w:trHeight w:val="20"/>
        </w:trPr>
        <w:tc>
          <w:tcPr>
            <w:tcW w:w="992" w:type="dxa"/>
            <w:vAlign w:val="center"/>
          </w:tcPr>
          <w:p w:rsidR="00A268A5" w:rsidRPr="00D06490" w:rsidRDefault="00A268A5"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t>Sáng</w:t>
            </w:r>
          </w:p>
        </w:tc>
        <w:tc>
          <w:tcPr>
            <w:tcW w:w="9639" w:type="dxa"/>
          </w:tcPr>
          <w:p w:rsidR="00A268A5" w:rsidRPr="00D06490" w:rsidRDefault="00A268A5" w:rsidP="00D06490">
            <w:pPr>
              <w:spacing w:after="120"/>
              <w:rPr>
                <w:rFonts w:ascii="Times New Roman" w:hAnsi="Times New Roman" w:cs="Times New Roman"/>
                <w:b/>
                <w:sz w:val="27"/>
                <w:szCs w:val="27"/>
              </w:rPr>
            </w:pPr>
            <w:r w:rsidRPr="00D06490">
              <w:rPr>
                <w:rFonts w:ascii="Times New Roman" w:hAnsi="Times New Roman" w:cs="Times New Roman"/>
                <w:b/>
                <w:sz w:val="27"/>
                <w:szCs w:val="27"/>
              </w:rPr>
              <w:t xml:space="preserve"> - 6:30: Viếng nghĩa trang liệt sĩ tỉnh.</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Thành phần</w:t>
            </w:r>
            <w:r w:rsidRPr="00D06490">
              <w:rPr>
                <w:rFonts w:ascii="Times New Roman" w:hAnsi="Times New Roman" w:cs="Times New Roman"/>
                <w:sz w:val="27"/>
                <w:szCs w:val="27"/>
              </w:rPr>
              <w:t>: Ban Giám đốc Sở và CCVC, NLĐ theo phân công</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Địa điểm</w:t>
            </w:r>
            <w:r w:rsidRPr="00D06490">
              <w:rPr>
                <w:rFonts w:ascii="Times New Roman" w:hAnsi="Times New Roman" w:cs="Times New Roman"/>
                <w:sz w:val="27"/>
                <w:szCs w:val="27"/>
              </w:rPr>
              <w:t>: Nghĩa trang liệt sĩ tỉnh</w:t>
            </w:r>
          </w:p>
          <w:p w:rsidR="00A268A5" w:rsidRPr="00D06490" w:rsidRDefault="00A268A5" w:rsidP="00D06490">
            <w:pPr>
              <w:spacing w:after="120"/>
              <w:jc w:val="both"/>
              <w:rPr>
                <w:rFonts w:ascii="Times New Roman" w:hAnsi="Times New Roman" w:cs="Times New Roman"/>
                <w:b/>
                <w:sz w:val="27"/>
                <w:szCs w:val="27"/>
              </w:rPr>
            </w:pPr>
            <w:r w:rsidRPr="00D06490">
              <w:rPr>
                <w:rFonts w:ascii="Times New Roman" w:hAnsi="Times New Roman" w:cs="Times New Roman"/>
                <w:b/>
                <w:sz w:val="27"/>
                <w:szCs w:val="27"/>
              </w:rPr>
              <w:t>- 7:30: Tiếp xúc cử tri trước kỳ họp thứ 5 Quốc hội khóa XIV.</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907C85">
              <w:rPr>
                <w:rFonts w:ascii="Times New Roman" w:hAnsi="Times New Roman" w:cs="Times New Roman"/>
                <w:sz w:val="27"/>
                <w:szCs w:val="27"/>
              </w:rPr>
              <w:t>Giám đốc - Nguyễn Văn Dành</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Địa điểm</w:t>
            </w:r>
            <w:r w:rsidRPr="00D06490">
              <w:rPr>
                <w:rFonts w:ascii="Times New Roman" w:hAnsi="Times New Roman" w:cs="Times New Roman"/>
                <w:sz w:val="27"/>
                <w:szCs w:val="27"/>
              </w:rPr>
              <w:t>: UBND xã Tân Mỹ</w:t>
            </w:r>
          </w:p>
          <w:p w:rsidR="0087422E" w:rsidRDefault="0087422E" w:rsidP="00D06490">
            <w:pPr>
              <w:spacing w:after="120"/>
              <w:ind w:left="308"/>
              <w:jc w:val="both"/>
              <w:rPr>
                <w:rFonts w:ascii="Times New Roman" w:hAnsi="Times New Roman" w:cs="Times New Roman"/>
                <w:noProof/>
                <w:sz w:val="27"/>
                <w:szCs w:val="27"/>
              </w:rPr>
            </w:pPr>
            <w:r w:rsidRPr="00907C85">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p w:rsidR="00907C85" w:rsidRPr="00D06490" w:rsidRDefault="00907C85" w:rsidP="00907C85">
            <w:pPr>
              <w:spacing w:after="120"/>
              <w:jc w:val="both"/>
              <w:rPr>
                <w:rFonts w:ascii="Times New Roman" w:hAnsi="Times New Roman" w:cs="Times New Roman"/>
                <w:b/>
                <w:sz w:val="27"/>
                <w:szCs w:val="27"/>
              </w:rPr>
            </w:pPr>
            <w:r w:rsidRPr="00D06490">
              <w:rPr>
                <w:rFonts w:ascii="Times New Roman" w:hAnsi="Times New Roman" w:cs="Times New Roman"/>
                <w:b/>
                <w:sz w:val="27"/>
                <w:szCs w:val="27"/>
              </w:rPr>
              <w:t>- 9:00: Họp mặt kỷ niệm 43 năm ngày Giải phóng hoàn toàn Miền Nam, thống nhất đất nước (30/04/1975 - 30/04/2018); Quốc tế Lao động 01/05 và 128 năm ngày sinh Chủ tịch Hồ Chí Minh (19/05/1890-19/05/2018).</w:t>
            </w:r>
          </w:p>
          <w:p w:rsidR="00907C85" w:rsidRPr="00D06490" w:rsidRDefault="00907C85" w:rsidP="00907C85">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Chủ trì</w:t>
            </w:r>
            <w:r w:rsidRPr="00D06490">
              <w:rPr>
                <w:rFonts w:ascii="Times New Roman" w:hAnsi="Times New Roman" w:cs="Times New Roman"/>
                <w:sz w:val="27"/>
                <w:szCs w:val="27"/>
              </w:rPr>
              <w:t>: Tỉnh ủy - HĐND - UBND - UBMTTQVN tỉnh Bình Dương.</w:t>
            </w:r>
          </w:p>
          <w:p w:rsidR="00907C85" w:rsidRPr="00D06490" w:rsidRDefault="00907C85" w:rsidP="00907C85">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Pr>
                <w:rFonts w:ascii="Times New Roman" w:hAnsi="Times New Roman" w:cs="Times New Roman"/>
                <w:sz w:val="27"/>
                <w:szCs w:val="27"/>
              </w:rPr>
              <w:t>Giám đốc - Nguyễn Văn Dành</w:t>
            </w:r>
          </w:p>
          <w:p w:rsidR="00907C85" w:rsidRPr="00D06490" w:rsidRDefault="00907C85" w:rsidP="00907C85">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Địa điểm</w:t>
            </w:r>
            <w:r w:rsidRPr="00D06490">
              <w:rPr>
                <w:rFonts w:ascii="Times New Roman" w:hAnsi="Times New Roman" w:cs="Times New Roman"/>
                <w:sz w:val="27"/>
                <w:szCs w:val="27"/>
              </w:rPr>
              <w:t>: Trung tâm Hội nghị triễn lãm tỉnh</w:t>
            </w:r>
          </w:p>
          <w:p w:rsidR="00A268A5" w:rsidRPr="00D06490" w:rsidRDefault="00A268A5" w:rsidP="00D06490">
            <w:pPr>
              <w:spacing w:after="120"/>
              <w:jc w:val="both"/>
              <w:rPr>
                <w:rFonts w:ascii="Times New Roman" w:hAnsi="Times New Roman" w:cs="Times New Roman"/>
                <w:b/>
                <w:sz w:val="27"/>
                <w:szCs w:val="27"/>
              </w:rPr>
            </w:pPr>
            <w:r w:rsidRPr="00D06490">
              <w:rPr>
                <w:rFonts w:ascii="Times New Roman" w:hAnsi="Times New Roman" w:cs="Times New Roman"/>
                <w:b/>
                <w:sz w:val="27"/>
                <w:szCs w:val="27"/>
              </w:rPr>
              <w:lastRenderedPageBreak/>
              <w:t>- 8:00: Tổng kết 15 năm thực hiện Pháp lệnh Động viên công nghiệp.</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Chủ trì</w:t>
            </w:r>
            <w:r w:rsidRPr="00D06490">
              <w:rPr>
                <w:rFonts w:ascii="Times New Roman" w:hAnsi="Times New Roman" w:cs="Times New Roman"/>
                <w:sz w:val="27"/>
                <w:szCs w:val="27"/>
              </w:rPr>
              <w:t>: Bộ tư lệnh Quân khu 7.</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Thành phần</w:t>
            </w:r>
            <w:r w:rsidRPr="00D06490">
              <w:rPr>
                <w:rFonts w:ascii="Times New Roman" w:hAnsi="Times New Roman" w:cs="Times New Roman"/>
                <w:sz w:val="27"/>
                <w:szCs w:val="27"/>
              </w:rPr>
              <w:t>: Phó Giám đốc - Nguyễn Thanh</w:t>
            </w:r>
            <w:r w:rsidR="00D06490">
              <w:rPr>
                <w:rFonts w:ascii="Times New Roman" w:hAnsi="Times New Roman" w:cs="Times New Roman"/>
                <w:sz w:val="27"/>
                <w:szCs w:val="27"/>
              </w:rPr>
              <w:t xml:space="preserve"> Hà</w:t>
            </w:r>
            <w:r w:rsidRPr="00D06490">
              <w:rPr>
                <w:rFonts w:ascii="Times New Roman" w:hAnsi="Times New Roman" w:cs="Times New Roman"/>
                <w:sz w:val="27"/>
                <w:szCs w:val="27"/>
              </w:rPr>
              <w:t xml:space="preserve">, </w:t>
            </w:r>
            <w:r w:rsidR="00907C85" w:rsidRPr="00D06490">
              <w:rPr>
                <w:rFonts w:ascii="Times New Roman" w:hAnsi="Times New Roman" w:cs="Times New Roman"/>
                <w:sz w:val="27"/>
                <w:szCs w:val="27"/>
              </w:rPr>
              <w:t xml:space="preserve">Trưởng phòng </w:t>
            </w:r>
            <w:r w:rsidRPr="00D06490">
              <w:rPr>
                <w:rFonts w:ascii="Times New Roman" w:hAnsi="Times New Roman" w:cs="Times New Roman"/>
                <w:sz w:val="27"/>
                <w:szCs w:val="27"/>
              </w:rPr>
              <w:t xml:space="preserve">Phòng Quản lý Công nghiệp </w:t>
            </w:r>
            <w:r w:rsidR="00907C85">
              <w:rPr>
                <w:rFonts w:ascii="Times New Roman" w:hAnsi="Times New Roman" w:cs="Times New Roman"/>
                <w:sz w:val="27"/>
                <w:szCs w:val="27"/>
              </w:rPr>
              <w:t>- Nguyễn Văn Quang</w:t>
            </w:r>
          </w:p>
          <w:p w:rsidR="00A268A5" w:rsidRPr="00D06490" w:rsidRDefault="00A268A5" w:rsidP="00907C85">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Địa điểm</w:t>
            </w:r>
            <w:r w:rsidRPr="00D06490">
              <w:rPr>
                <w:rFonts w:ascii="Times New Roman" w:hAnsi="Times New Roman" w:cs="Times New Roman"/>
                <w:sz w:val="27"/>
                <w:szCs w:val="27"/>
              </w:rPr>
              <w:t>: Hội trường Bộ Tham mưu quân khu 7</w:t>
            </w:r>
          </w:p>
        </w:tc>
      </w:tr>
      <w:tr w:rsidR="00A268A5" w:rsidRPr="00D06490" w:rsidTr="00D06490">
        <w:trPr>
          <w:trHeight w:val="20"/>
        </w:trPr>
        <w:tc>
          <w:tcPr>
            <w:tcW w:w="992" w:type="dxa"/>
            <w:vAlign w:val="center"/>
          </w:tcPr>
          <w:p w:rsidR="00A268A5" w:rsidRPr="00D06490" w:rsidRDefault="00A268A5" w:rsidP="00D06490">
            <w:pPr>
              <w:spacing w:after="120"/>
              <w:jc w:val="center"/>
              <w:rPr>
                <w:rFonts w:ascii="Times New Roman" w:hAnsi="Times New Roman" w:cs="Times New Roman"/>
                <w:b/>
                <w:sz w:val="27"/>
                <w:szCs w:val="27"/>
              </w:rPr>
            </w:pPr>
            <w:r w:rsidRPr="00D06490">
              <w:rPr>
                <w:rFonts w:ascii="Times New Roman" w:hAnsi="Times New Roman" w:cs="Times New Roman"/>
                <w:b/>
                <w:sz w:val="27"/>
                <w:szCs w:val="27"/>
              </w:rPr>
              <w:lastRenderedPageBreak/>
              <w:t>Chiều</w:t>
            </w:r>
          </w:p>
        </w:tc>
        <w:tc>
          <w:tcPr>
            <w:tcW w:w="9639" w:type="dxa"/>
          </w:tcPr>
          <w:p w:rsidR="00A268A5" w:rsidRPr="00D06490" w:rsidRDefault="00A268A5" w:rsidP="00D06490">
            <w:pPr>
              <w:spacing w:after="120"/>
              <w:rPr>
                <w:rFonts w:ascii="Times New Roman" w:hAnsi="Times New Roman" w:cs="Times New Roman"/>
                <w:b/>
                <w:sz w:val="27"/>
                <w:szCs w:val="27"/>
              </w:rPr>
            </w:pPr>
            <w:r w:rsidRPr="00D06490">
              <w:rPr>
                <w:rFonts w:ascii="Times New Roman" w:hAnsi="Times New Roman" w:cs="Times New Roman"/>
                <w:b/>
                <w:sz w:val="27"/>
                <w:szCs w:val="27"/>
              </w:rPr>
              <w:t xml:space="preserve"> - 13:30: Tiếp xúc cử tri trước kỳ họp thứ 5 Quốc hội khóa XIV.</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Chủ trì</w:t>
            </w:r>
            <w:r w:rsidRPr="00D06490">
              <w:rPr>
                <w:rFonts w:ascii="Times New Roman" w:hAnsi="Times New Roman" w:cs="Times New Roman"/>
                <w:sz w:val="27"/>
                <w:szCs w:val="27"/>
              </w:rPr>
              <w:t>: UBND xã Tam Lập.</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Thành phần</w:t>
            </w:r>
            <w:r w:rsidRPr="00D06490">
              <w:rPr>
                <w:rFonts w:ascii="Times New Roman" w:hAnsi="Times New Roman" w:cs="Times New Roman"/>
                <w:sz w:val="27"/>
                <w:szCs w:val="27"/>
              </w:rPr>
              <w:t xml:space="preserve">: </w:t>
            </w:r>
            <w:r w:rsidR="00907C85">
              <w:rPr>
                <w:rFonts w:ascii="Times New Roman" w:hAnsi="Times New Roman" w:cs="Times New Roman"/>
                <w:sz w:val="27"/>
                <w:szCs w:val="27"/>
              </w:rPr>
              <w:t>Giám đốc - Nguyễn Văn Dành</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Địa điểm</w:t>
            </w:r>
            <w:r w:rsidRPr="00D06490">
              <w:rPr>
                <w:rFonts w:ascii="Times New Roman" w:hAnsi="Times New Roman" w:cs="Times New Roman"/>
                <w:sz w:val="27"/>
                <w:szCs w:val="27"/>
              </w:rPr>
              <w:t>: UBND xã Tam Lập</w:t>
            </w:r>
          </w:p>
          <w:p w:rsidR="00FC486A" w:rsidRPr="00D06490" w:rsidRDefault="00FC486A" w:rsidP="00D06490">
            <w:pPr>
              <w:spacing w:after="120"/>
              <w:ind w:left="308"/>
              <w:jc w:val="both"/>
              <w:rPr>
                <w:rFonts w:ascii="Times New Roman" w:hAnsi="Times New Roman" w:cs="Times New Roman"/>
                <w:sz w:val="27"/>
                <w:szCs w:val="27"/>
              </w:rPr>
            </w:pPr>
            <w:r w:rsidRPr="00907C85">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p w:rsidR="00A268A5" w:rsidRPr="00D06490" w:rsidRDefault="00A268A5" w:rsidP="00D06490">
            <w:pPr>
              <w:spacing w:after="120"/>
              <w:rPr>
                <w:rFonts w:ascii="Times New Roman" w:hAnsi="Times New Roman" w:cs="Times New Roman"/>
                <w:b/>
                <w:sz w:val="27"/>
                <w:szCs w:val="27"/>
              </w:rPr>
            </w:pPr>
            <w:r w:rsidRPr="00D06490">
              <w:rPr>
                <w:rFonts w:ascii="Times New Roman" w:hAnsi="Times New Roman" w:cs="Times New Roman"/>
                <w:b/>
                <w:sz w:val="27"/>
                <w:szCs w:val="27"/>
              </w:rPr>
              <w:t>- 16:30: Dự Lễ Kỷ niệm 61 năm Ngày thành lập BIDV và giới thiệu trụ sở mới phòng giao dịch Hòa Phú BIDV Chi nhánh Bình Dương.</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Thành phần</w:t>
            </w:r>
            <w:r w:rsidR="00907C85">
              <w:rPr>
                <w:rFonts w:ascii="Times New Roman" w:hAnsi="Times New Roman" w:cs="Times New Roman"/>
                <w:sz w:val="27"/>
                <w:szCs w:val="27"/>
              </w:rPr>
              <w:t xml:space="preserve">: </w:t>
            </w:r>
            <w:r w:rsidR="00907C85" w:rsidRPr="00D06490">
              <w:rPr>
                <w:rFonts w:ascii="Times New Roman" w:hAnsi="Times New Roman" w:cs="Times New Roman"/>
                <w:sz w:val="27"/>
                <w:szCs w:val="27"/>
              </w:rPr>
              <w:t>Giám đốc - Nguyễn Văn Dành</w:t>
            </w:r>
            <w:r w:rsidR="00907C85">
              <w:rPr>
                <w:rFonts w:ascii="Times New Roman" w:hAnsi="Times New Roman" w:cs="Times New Roman"/>
                <w:sz w:val="27"/>
                <w:szCs w:val="27"/>
              </w:rPr>
              <w:t xml:space="preserve">; </w:t>
            </w:r>
            <w:r w:rsidRPr="00D06490">
              <w:rPr>
                <w:rFonts w:ascii="Times New Roman" w:hAnsi="Times New Roman" w:cs="Times New Roman"/>
                <w:sz w:val="27"/>
                <w:szCs w:val="27"/>
              </w:rPr>
              <w:t xml:space="preserve">Phó Giám đốc - Nguyễn Thanh Hà, Phó Giám đốc - Hồ Văn Bình, </w:t>
            </w:r>
            <w:r w:rsidR="00907C85" w:rsidRPr="00D06490">
              <w:rPr>
                <w:rFonts w:ascii="Times New Roman" w:hAnsi="Times New Roman" w:cs="Times New Roman"/>
                <w:sz w:val="27"/>
                <w:szCs w:val="27"/>
              </w:rPr>
              <w:t>Chi Cục trưởng</w:t>
            </w:r>
            <w:r w:rsidR="00907C85">
              <w:rPr>
                <w:rFonts w:ascii="Times New Roman" w:hAnsi="Times New Roman" w:cs="Times New Roman"/>
                <w:sz w:val="27"/>
                <w:szCs w:val="27"/>
              </w:rPr>
              <w:t xml:space="preserve"> CCQLTT - Trần Văn Tùng</w:t>
            </w:r>
            <w:r w:rsidR="00907C85" w:rsidRPr="00D06490">
              <w:rPr>
                <w:rFonts w:ascii="Times New Roman" w:hAnsi="Times New Roman" w:cs="Times New Roman"/>
                <w:sz w:val="27"/>
                <w:szCs w:val="27"/>
              </w:rPr>
              <w:t>,</w:t>
            </w:r>
            <w:r w:rsidR="00907C85">
              <w:rPr>
                <w:rFonts w:ascii="Times New Roman" w:hAnsi="Times New Roman" w:cs="Times New Roman"/>
                <w:sz w:val="27"/>
                <w:szCs w:val="27"/>
              </w:rPr>
              <w:t xml:space="preserve"> </w:t>
            </w:r>
            <w:r w:rsidRPr="00D06490">
              <w:rPr>
                <w:rFonts w:ascii="Times New Roman" w:hAnsi="Times New Roman" w:cs="Times New Roman"/>
                <w:sz w:val="27"/>
                <w:szCs w:val="27"/>
              </w:rPr>
              <w:t>ĐDLĐ: P.QLTM</w:t>
            </w:r>
          </w:p>
          <w:p w:rsidR="00A268A5" w:rsidRPr="00D06490" w:rsidRDefault="00A268A5" w:rsidP="00D06490">
            <w:pPr>
              <w:spacing w:after="120"/>
              <w:ind w:left="308"/>
              <w:jc w:val="both"/>
              <w:rPr>
                <w:rFonts w:ascii="Times New Roman" w:hAnsi="Times New Roman" w:cs="Times New Roman"/>
                <w:sz w:val="27"/>
                <w:szCs w:val="27"/>
              </w:rPr>
            </w:pPr>
            <w:r w:rsidRPr="00907C85">
              <w:rPr>
                <w:rFonts w:ascii="Times New Roman" w:hAnsi="Times New Roman" w:cs="Times New Roman"/>
                <w:i/>
                <w:sz w:val="27"/>
                <w:szCs w:val="27"/>
              </w:rPr>
              <w:t>Địa điểm</w:t>
            </w:r>
            <w:r w:rsidRPr="00D06490">
              <w:rPr>
                <w:rFonts w:ascii="Times New Roman" w:hAnsi="Times New Roman" w:cs="Times New Roman"/>
                <w:sz w:val="27"/>
                <w:szCs w:val="27"/>
              </w:rPr>
              <w:t>: Số 28 - Lê Duẩn, phường Hòa Phú, thành phố Thủ Dầu Một</w:t>
            </w:r>
          </w:p>
          <w:p w:rsidR="00A268A5" w:rsidRPr="00D06490" w:rsidRDefault="00FC486A" w:rsidP="00D06490">
            <w:pPr>
              <w:spacing w:after="120"/>
              <w:ind w:left="308"/>
              <w:jc w:val="both"/>
              <w:rPr>
                <w:rFonts w:ascii="Times New Roman" w:hAnsi="Times New Roman" w:cs="Times New Roman"/>
                <w:sz w:val="27"/>
                <w:szCs w:val="27"/>
              </w:rPr>
            </w:pPr>
            <w:r w:rsidRPr="00907C85">
              <w:rPr>
                <w:rFonts w:ascii="Times New Roman" w:hAnsi="Times New Roman" w:cs="Times New Roman"/>
                <w:i/>
                <w:noProof/>
                <w:sz w:val="27"/>
                <w:szCs w:val="27"/>
              </w:rPr>
              <w:t>Phương tiện</w:t>
            </w:r>
            <w:r w:rsidRPr="00D06490">
              <w:rPr>
                <w:rFonts w:ascii="Times New Roman" w:hAnsi="Times New Roman" w:cs="Times New Roman"/>
                <w:noProof/>
                <w:sz w:val="27"/>
                <w:szCs w:val="27"/>
              </w:rPr>
              <w:t>: xe 389.</w:t>
            </w:r>
          </w:p>
        </w:tc>
      </w:tr>
    </w:tbl>
    <w:p w:rsidR="007C0CE3" w:rsidRDefault="007C0CE3" w:rsidP="007C0CE3">
      <w:pPr>
        <w:spacing w:after="120"/>
        <w:rPr>
          <w:rFonts w:ascii="Times New Roman" w:hAnsi="Times New Roman"/>
        </w:rPr>
      </w:pPr>
    </w:p>
    <w:p w:rsidR="00907C85" w:rsidRPr="00907C85" w:rsidRDefault="00907C85" w:rsidP="00907C85">
      <w:pPr>
        <w:shd w:val="clear" w:color="auto" w:fill="FFFFFF"/>
        <w:spacing w:before="120" w:after="120"/>
        <w:jc w:val="both"/>
        <w:rPr>
          <w:rFonts w:ascii="Times New Roman" w:hAnsi="Times New Roman" w:cs="Times New Roman"/>
          <w:sz w:val="27"/>
          <w:szCs w:val="27"/>
        </w:rPr>
      </w:pPr>
      <w:r w:rsidRPr="00907C85">
        <w:rPr>
          <w:rFonts w:ascii="Times New Roman" w:hAnsi="Times New Roman"/>
          <w:iCs/>
          <w:color w:val="000000"/>
          <w:sz w:val="27"/>
          <w:szCs w:val="27"/>
        </w:rPr>
        <w:t xml:space="preserve">Lịch làm việc thay cho thông báo, </w:t>
      </w:r>
      <w:proofErr w:type="gramStart"/>
      <w:r w:rsidRPr="00907C85">
        <w:rPr>
          <w:rFonts w:ascii="Times New Roman" w:hAnsi="Times New Roman"/>
          <w:iCs/>
          <w:color w:val="000000"/>
          <w:sz w:val="27"/>
          <w:szCs w:val="27"/>
        </w:rPr>
        <w:t>thư</w:t>
      </w:r>
      <w:proofErr w:type="gramEnd"/>
      <w:r w:rsidRPr="00907C85">
        <w:rPr>
          <w:rFonts w:ascii="Times New Roman" w:hAnsi="Times New Roman"/>
          <w:iCs/>
          <w:color w:val="000000"/>
          <w:sz w:val="27"/>
          <w:szCs w:val="27"/>
        </w:rPr>
        <w:t xml:space="preserve"> mời và </w:t>
      </w:r>
      <w:r w:rsidRPr="00907C85">
        <w:rPr>
          <w:rFonts w:ascii="Times New Roman" w:hAnsi="Times New Roman" w:cs="Times New Roman"/>
          <w:sz w:val="27"/>
          <w:szCs w:val="27"/>
        </w:rPr>
        <w:t xml:space="preserve">có thể thay đổi (đối với BGĐ Sở) khi có chương trình đột xuất của UBND tỉnh. </w:t>
      </w:r>
    </w:p>
    <w:p w:rsidR="00907C85" w:rsidRPr="00907C85" w:rsidRDefault="00907C85" w:rsidP="00907C85">
      <w:pPr>
        <w:shd w:val="clear" w:color="auto" w:fill="FFFFFF"/>
        <w:spacing w:before="120" w:after="120"/>
        <w:jc w:val="both"/>
        <w:rPr>
          <w:rFonts w:ascii="Times New Roman" w:hAnsi="Times New Roman" w:cs="Times New Roman"/>
          <w:bCs/>
          <w:sz w:val="27"/>
          <w:szCs w:val="27"/>
        </w:rPr>
      </w:pPr>
      <w:r w:rsidRPr="00907C85">
        <w:rPr>
          <w:rFonts w:ascii="Times New Roman" w:hAnsi="Times New Roman" w:cs="Times New Roman"/>
          <w:sz w:val="27"/>
          <w:szCs w:val="27"/>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907C85">
        <w:rPr>
          <w:rFonts w:ascii="Times New Roman" w:hAnsi="Times New Roman" w:cs="Times New Roman"/>
          <w:bCs/>
          <w:sz w:val="27"/>
          <w:szCs w:val="27"/>
        </w:rPr>
        <w:t>./.</w:t>
      </w:r>
    </w:p>
    <w:p w:rsidR="00907C85" w:rsidRDefault="00907C85"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95"/>
      </w:tblGrid>
      <w:tr w:rsidR="004F7328" w:rsidTr="00907C85">
        <w:trPr>
          <w:trHeight w:val="1756"/>
        </w:trPr>
        <w:tc>
          <w:tcPr>
            <w:tcW w:w="4395" w:type="dxa"/>
          </w:tcPr>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Các phòng, đơn vị trực thuộc;</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Pr="00CA1F65">
              <w:rPr>
                <w:rFonts w:ascii="Times New Roman" w:hAnsi="Times New Roman"/>
                <w:iCs/>
                <w:color w:val="000000"/>
              </w:rPr>
              <w:t>VT.</w:t>
            </w:r>
          </w:p>
        </w:tc>
        <w:tc>
          <w:tcPr>
            <w:tcW w:w="5895" w:type="dxa"/>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20 tháng 4 năm 2018</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07C85"/>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649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Hiep</cp:lastModifiedBy>
  <cp:revision>2</cp:revision>
  <dcterms:created xsi:type="dcterms:W3CDTF">2018-04-20T08:48:00Z</dcterms:created>
  <dcterms:modified xsi:type="dcterms:W3CDTF">2018-04-20T08:48:00Z</dcterms:modified>
</cp:coreProperties>
</file>